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3F8ECAA7" w:rsidR="00A24E52" w:rsidRDefault="00C136AB" w:rsidP="00A24E52">
      <w:pPr>
        <w:pStyle w:val="Titel"/>
        <w:pBdr>
          <w:top w:val="single" w:sz="24" w:space="1" w:color="58A618"/>
          <w:bottom w:val="single" w:sz="24" w:space="1" w:color="58A618"/>
        </w:pBdr>
      </w:pPr>
      <w:proofErr w:type="spellStart"/>
      <w:r>
        <w:rPr>
          <w:b/>
          <w:bCs/>
          <w:color w:val="58A618"/>
        </w:rPr>
        <w:t>Main</w:t>
      </w:r>
      <w:r w:rsidR="00063170">
        <w:rPr>
          <w:b/>
          <w:bCs/>
          <w:color w:val="58A618"/>
        </w:rPr>
        <w:t>s</w:t>
      </w:r>
      <w:proofErr w:type="spellEnd"/>
      <w:r>
        <w:rPr>
          <w:b/>
          <w:bCs/>
          <w:color w:val="58A618"/>
        </w:rPr>
        <w:t xml:space="preserve"> </w:t>
      </w:r>
      <w:proofErr w:type="spellStart"/>
      <w:r>
        <w:rPr>
          <w:b/>
          <w:bCs/>
          <w:color w:val="58A618"/>
        </w:rPr>
        <w:t>outage</w:t>
      </w:r>
      <w:proofErr w:type="spellEnd"/>
      <w:r>
        <w:rPr>
          <w:b/>
          <w:bCs/>
          <w:color w:val="58A618"/>
        </w:rPr>
        <w:t xml:space="preserve"> detector</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673895BD" w:rsidR="00A24E52" w:rsidRDefault="00C136AB" w:rsidP="0037674A">
            <w:pPr>
              <w:pStyle w:val="Author"/>
              <w:jc w:val="left"/>
            </w:pPr>
            <w:r>
              <w:t xml:space="preserve">Abousoufian El </w:t>
            </w:r>
            <w:proofErr w:type="spellStart"/>
            <w:r>
              <w:t>ghourri</w:t>
            </w:r>
            <w:proofErr w:type="spellEnd"/>
          </w:p>
          <w:p w14:paraId="07F669A7" w14:textId="0DCF184E" w:rsidR="00A24E52" w:rsidRDefault="00A24E52" w:rsidP="0037674A">
            <w:pPr>
              <w:pStyle w:val="Author"/>
              <w:jc w:val="left"/>
            </w:pPr>
          </w:p>
        </w:tc>
      </w:tr>
    </w:tbl>
    <w:p w14:paraId="4C93AED9" w14:textId="6898F06D" w:rsidR="00A24E52" w:rsidRDefault="00F468D1" w:rsidP="00A24E52">
      <w:pPr>
        <w:pStyle w:val="Ondertitel"/>
      </w:pPr>
      <w:r>
        <w:t>C</w:t>
      </w:r>
      <w:r w:rsidR="00A24E52">
        <w:t>ontent</w:t>
      </w:r>
    </w:p>
    <w:p w14:paraId="76E1C98E" w14:textId="45CF8962" w:rsidR="00F34493"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73285154" w:history="1">
        <w:r w:rsidR="00F34493" w:rsidRPr="00E94AD1">
          <w:rPr>
            <w:rStyle w:val="Hyperlink"/>
            <w:noProof/>
          </w:rPr>
          <w:t>1</w:t>
        </w:r>
        <w:r w:rsidR="00F34493">
          <w:rPr>
            <w:rFonts w:asciiTheme="minorHAnsi" w:eastAsiaTheme="minorEastAsia" w:hAnsiTheme="minorHAnsi" w:cstheme="minorBidi"/>
            <w:noProof/>
            <w:color w:val="auto"/>
            <w:lang w:eastAsia="nl-BE"/>
          </w:rPr>
          <w:tab/>
        </w:r>
        <w:r w:rsidR="00F34493" w:rsidRPr="00E94AD1">
          <w:rPr>
            <w:rStyle w:val="Hyperlink"/>
            <w:noProof/>
          </w:rPr>
          <w:t>Introduction</w:t>
        </w:r>
        <w:r w:rsidR="00F34493">
          <w:rPr>
            <w:noProof/>
          </w:rPr>
          <w:tab/>
        </w:r>
        <w:r w:rsidR="00F34493">
          <w:rPr>
            <w:noProof/>
          </w:rPr>
          <w:fldChar w:fldCharType="begin"/>
        </w:r>
        <w:r w:rsidR="00F34493">
          <w:rPr>
            <w:noProof/>
          </w:rPr>
          <w:instrText xml:space="preserve"> PAGEREF _Toc73285154 \h </w:instrText>
        </w:r>
        <w:r w:rsidR="00F34493">
          <w:rPr>
            <w:noProof/>
          </w:rPr>
        </w:r>
        <w:r w:rsidR="00F34493">
          <w:rPr>
            <w:noProof/>
          </w:rPr>
          <w:fldChar w:fldCharType="separate"/>
        </w:r>
        <w:r w:rsidR="00F34493">
          <w:rPr>
            <w:noProof/>
          </w:rPr>
          <w:t>2</w:t>
        </w:r>
        <w:r w:rsidR="00F34493">
          <w:rPr>
            <w:noProof/>
          </w:rPr>
          <w:fldChar w:fldCharType="end"/>
        </w:r>
      </w:hyperlink>
    </w:p>
    <w:p w14:paraId="4EFE3629" w14:textId="214D4173" w:rsidR="00F34493" w:rsidRDefault="002E4B42">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55" w:history="1">
        <w:r w:rsidR="00F34493" w:rsidRPr="00E94AD1">
          <w:rPr>
            <w:rStyle w:val="Hyperlink"/>
            <w:noProof/>
          </w:rPr>
          <w:t>2</w:t>
        </w:r>
        <w:r w:rsidR="00F34493">
          <w:rPr>
            <w:rFonts w:asciiTheme="minorHAnsi" w:eastAsiaTheme="minorEastAsia" w:hAnsiTheme="minorHAnsi" w:cstheme="minorBidi"/>
            <w:noProof/>
            <w:color w:val="auto"/>
            <w:lang w:eastAsia="nl-BE"/>
          </w:rPr>
          <w:tab/>
        </w:r>
        <w:r w:rsidR="00F34493" w:rsidRPr="00E94AD1">
          <w:rPr>
            <w:rStyle w:val="Hyperlink"/>
            <w:noProof/>
          </w:rPr>
          <w:t>Material and methods</w:t>
        </w:r>
        <w:r w:rsidR="00F34493">
          <w:rPr>
            <w:noProof/>
          </w:rPr>
          <w:tab/>
        </w:r>
        <w:r w:rsidR="00F34493">
          <w:rPr>
            <w:noProof/>
          </w:rPr>
          <w:fldChar w:fldCharType="begin"/>
        </w:r>
        <w:r w:rsidR="00F34493">
          <w:rPr>
            <w:noProof/>
          </w:rPr>
          <w:instrText xml:space="preserve"> PAGEREF _Toc73285155 \h </w:instrText>
        </w:r>
        <w:r w:rsidR="00F34493">
          <w:rPr>
            <w:noProof/>
          </w:rPr>
        </w:r>
        <w:r w:rsidR="00F34493">
          <w:rPr>
            <w:noProof/>
          </w:rPr>
          <w:fldChar w:fldCharType="separate"/>
        </w:r>
        <w:r w:rsidR="00F34493">
          <w:rPr>
            <w:noProof/>
          </w:rPr>
          <w:t>2</w:t>
        </w:r>
        <w:r w:rsidR="00F34493">
          <w:rPr>
            <w:noProof/>
          </w:rPr>
          <w:fldChar w:fldCharType="end"/>
        </w:r>
      </w:hyperlink>
    </w:p>
    <w:p w14:paraId="09709A31" w14:textId="6C354D7E" w:rsidR="00F34493" w:rsidRDefault="002E4B42">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56" w:history="1">
        <w:r w:rsidR="00F34493" w:rsidRPr="00E94AD1">
          <w:rPr>
            <w:rStyle w:val="Hyperlink"/>
            <w:noProof/>
          </w:rPr>
          <w:t>3</w:t>
        </w:r>
        <w:r w:rsidR="00F34493">
          <w:rPr>
            <w:rFonts w:asciiTheme="minorHAnsi" w:eastAsiaTheme="minorEastAsia" w:hAnsiTheme="minorHAnsi" w:cstheme="minorBidi"/>
            <w:noProof/>
            <w:color w:val="auto"/>
            <w:lang w:eastAsia="nl-BE"/>
          </w:rPr>
          <w:tab/>
        </w:r>
        <w:r w:rsidR="00F34493" w:rsidRPr="00E94AD1">
          <w:rPr>
            <w:rStyle w:val="Hyperlink"/>
            <w:noProof/>
          </w:rPr>
          <w:t>Results</w:t>
        </w:r>
        <w:r w:rsidR="00F34493">
          <w:rPr>
            <w:noProof/>
          </w:rPr>
          <w:tab/>
        </w:r>
        <w:r w:rsidR="00F34493">
          <w:rPr>
            <w:noProof/>
          </w:rPr>
          <w:fldChar w:fldCharType="begin"/>
        </w:r>
        <w:r w:rsidR="00F34493">
          <w:rPr>
            <w:noProof/>
          </w:rPr>
          <w:instrText xml:space="preserve"> PAGEREF _Toc73285156 \h </w:instrText>
        </w:r>
        <w:r w:rsidR="00F34493">
          <w:rPr>
            <w:noProof/>
          </w:rPr>
        </w:r>
        <w:r w:rsidR="00F34493">
          <w:rPr>
            <w:noProof/>
          </w:rPr>
          <w:fldChar w:fldCharType="separate"/>
        </w:r>
        <w:r w:rsidR="00F34493">
          <w:rPr>
            <w:noProof/>
          </w:rPr>
          <w:t>5</w:t>
        </w:r>
        <w:r w:rsidR="00F34493">
          <w:rPr>
            <w:noProof/>
          </w:rPr>
          <w:fldChar w:fldCharType="end"/>
        </w:r>
      </w:hyperlink>
    </w:p>
    <w:p w14:paraId="3FD7EE5E" w14:textId="7D8E9E14" w:rsidR="00F34493" w:rsidRDefault="002E4B42">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7" w:history="1">
        <w:r w:rsidR="00F34493" w:rsidRPr="00E94AD1">
          <w:rPr>
            <w:rStyle w:val="Hyperlink"/>
            <w:noProof/>
          </w:rPr>
          <w:t>3.1</w:t>
        </w:r>
        <w:r w:rsidR="00F34493">
          <w:rPr>
            <w:rFonts w:asciiTheme="minorHAnsi" w:eastAsiaTheme="minorEastAsia" w:hAnsiTheme="minorHAnsi" w:cstheme="minorBidi"/>
            <w:noProof/>
            <w:color w:val="auto"/>
            <w:lang w:eastAsia="nl-BE"/>
          </w:rPr>
          <w:tab/>
        </w:r>
        <w:r w:rsidR="00F34493" w:rsidRPr="00E94AD1">
          <w:rPr>
            <w:rStyle w:val="Hyperlink"/>
            <w:noProof/>
          </w:rPr>
          <w:t>5 Main blocks</w:t>
        </w:r>
        <w:r w:rsidR="00F34493">
          <w:rPr>
            <w:noProof/>
          </w:rPr>
          <w:tab/>
        </w:r>
        <w:r w:rsidR="00F34493">
          <w:rPr>
            <w:noProof/>
          </w:rPr>
          <w:fldChar w:fldCharType="begin"/>
        </w:r>
        <w:r w:rsidR="00F34493">
          <w:rPr>
            <w:noProof/>
          </w:rPr>
          <w:instrText xml:space="preserve"> PAGEREF _Toc73285157 \h </w:instrText>
        </w:r>
        <w:r w:rsidR="00F34493">
          <w:rPr>
            <w:noProof/>
          </w:rPr>
        </w:r>
        <w:r w:rsidR="00F34493">
          <w:rPr>
            <w:noProof/>
          </w:rPr>
          <w:fldChar w:fldCharType="separate"/>
        </w:r>
        <w:r w:rsidR="00F34493">
          <w:rPr>
            <w:noProof/>
          </w:rPr>
          <w:t>5</w:t>
        </w:r>
        <w:r w:rsidR="00F34493">
          <w:rPr>
            <w:noProof/>
          </w:rPr>
          <w:fldChar w:fldCharType="end"/>
        </w:r>
      </w:hyperlink>
    </w:p>
    <w:p w14:paraId="59E05833" w14:textId="21CBAC6F" w:rsidR="00F34493" w:rsidRDefault="002E4B42">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8" w:history="1">
        <w:r w:rsidR="00F34493" w:rsidRPr="00E94AD1">
          <w:rPr>
            <w:rStyle w:val="Hyperlink"/>
            <w:noProof/>
          </w:rPr>
          <w:t>3.2</w:t>
        </w:r>
        <w:r w:rsidR="00F34493">
          <w:rPr>
            <w:rFonts w:asciiTheme="minorHAnsi" w:eastAsiaTheme="minorEastAsia" w:hAnsiTheme="minorHAnsi" w:cstheme="minorBidi"/>
            <w:noProof/>
            <w:color w:val="auto"/>
            <w:lang w:eastAsia="nl-BE"/>
          </w:rPr>
          <w:tab/>
        </w:r>
        <w:r w:rsidR="00F34493" w:rsidRPr="00E94AD1">
          <w:rPr>
            <w:rStyle w:val="Hyperlink"/>
            <w:noProof/>
          </w:rPr>
          <w:t>Way of detecting</w:t>
        </w:r>
        <w:r w:rsidR="00F34493">
          <w:rPr>
            <w:noProof/>
          </w:rPr>
          <w:tab/>
        </w:r>
        <w:r w:rsidR="00F34493">
          <w:rPr>
            <w:noProof/>
          </w:rPr>
          <w:fldChar w:fldCharType="begin"/>
        </w:r>
        <w:r w:rsidR="00F34493">
          <w:rPr>
            <w:noProof/>
          </w:rPr>
          <w:instrText xml:space="preserve"> PAGEREF _Toc73285158 \h </w:instrText>
        </w:r>
        <w:r w:rsidR="00F34493">
          <w:rPr>
            <w:noProof/>
          </w:rPr>
        </w:r>
        <w:r w:rsidR="00F34493">
          <w:rPr>
            <w:noProof/>
          </w:rPr>
          <w:fldChar w:fldCharType="separate"/>
        </w:r>
        <w:r w:rsidR="00F34493">
          <w:rPr>
            <w:noProof/>
          </w:rPr>
          <w:t>5</w:t>
        </w:r>
        <w:r w:rsidR="00F34493">
          <w:rPr>
            <w:noProof/>
          </w:rPr>
          <w:fldChar w:fldCharType="end"/>
        </w:r>
      </w:hyperlink>
    </w:p>
    <w:p w14:paraId="0EA48462" w14:textId="2B4FCE7F" w:rsidR="00F34493" w:rsidRDefault="002E4B42">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9" w:history="1">
        <w:r w:rsidR="00F34493" w:rsidRPr="00E94AD1">
          <w:rPr>
            <w:rStyle w:val="Hyperlink"/>
            <w:noProof/>
          </w:rPr>
          <w:t>3.3</w:t>
        </w:r>
        <w:r w:rsidR="00F34493">
          <w:rPr>
            <w:rFonts w:asciiTheme="minorHAnsi" w:eastAsiaTheme="minorEastAsia" w:hAnsiTheme="minorHAnsi" w:cstheme="minorBidi"/>
            <w:noProof/>
            <w:color w:val="auto"/>
            <w:lang w:eastAsia="nl-BE"/>
          </w:rPr>
          <w:tab/>
        </w:r>
        <w:r w:rsidR="00F34493" w:rsidRPr="00E94AD1">
          <w:rPr>
            <w:rStyle w:val="Hyperlink"/>
            <w:noProof/>
          </w:rPr>
          <w:t>Working principle</w:t>
        </w:r>
        <w:r w:rsidR="00F34493">
          <w:rPr>
            <w:noProof/>
          </w:rPr>
          <w:tab/>
        </w:r>
        <w:r w:rsidR="00F34493">
          <w:rPr>
            <w:noProof/>
          </w:rPr>
          <w:fldChar w:fldCharType="begin"/>
        </w:r>
        <w:r w:rsidR="00F34493">
          <w:rPr>
            <w:noProof/>
          </w:rPr>
          <w:instrText xml:space="preserve"> PAGEREF _Toc73285159 \h </w:instrText>
        </w:r>
        <w:r w:rsidR="00F34493">
          <w:rPr>
            <w:noProof/>
          </w:rPr>
        </w:r>
        <w:r w:rsidR="00F34493">
          <w:rPr>
            <w:noProof/>
          </w:rPr>
          <w:fldChar w:fldCharType="separate"/>
        </w:r>
        <w:r w:rsidR="00F34493">
          <w:rPr>
            <w:noProof/>
          </w:rPr>
          <w:t>6</w:t>
        </w:r>
        <w:r w:rsidR="00F34493">
          <w:rPr>
            <w:noProof/>
          </w:rPr>
          <w:fldChar w:fldCharType="end"/>
        </w:r>
      </w:hyperlink>
    </w:p>
    <w:p w14:paraId="58774DA3" w14:textId="6729CD5B" w:rsidR="00F34493" w:rsidRDefault="002E4B42">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60" w:history="1">
        <w:r w:rsidR="00F34493" w:rsidRPr="00E94AD1">
          <w:rPr>
            <w:rStyle w:val="Hyperlink"/>
            <w:noProof/>
          </w:rPr>
          <w:t>4</w:t>
        </w:r>
        <w:r w:rsidR="00F34493">
          <w:rPr>
            <w:rFonts w:asciiTheme="minorHAnsi" w:eastAsiaTheme="minorEastAsia" w:hAnsiTheme="minorHAnsi" w:cstheme="minorBidi"/>
            <w:noProof/>
            <w:color w:val="auto"/>
            <w:lang w:eastAsia="nl-BE"/>
          </w:rPr>
          <w:tab/>
        </w:r>
        <w:r w:rsidR="00F34493" w:rsidRPr="00E94AD1">
          <w:rPr>
            <w:rStyle w:val="Hyperlink"/>
            <w:noProof/>
          </w:rPr>
          <w:t>Discussion</w:t>
        </w:r>
        <w:r w:rsidR="00F34493">
          <w:rPr>
            <w:noProof/>
          </w:rPr>
          <w:tab/>
        </w:r>
        <w:r w:rsidR="00F34493">
          <w:rPr>
            <w:noProof/>
          </w:rPr>
          <w:fldChar w:fldCharType="begin"/>
        </w:r>
        <w:r w:rsidR="00F34493">
          <w:rPr>
            <w:noProof/>
          </w:rPr>
          <w:instrText xml:space="preserve"> PAGEREF _Toc73285160 \h </w:instrText>
        </w:r>
        <w:r w:rsidR="00F34493">
          <w:rPr>
            <w:noProof/>
          </w:rPr>
        </w:r>
        <w:r w:rsidR="00F34493">
          <w:rPr>
            <w:noProof/>
          </w:rPr>
          <w:fldChar w:fldCharType="separate"/>
        </w:r>
        <w:r w:rsidR="00F34493">
          <w:rPr>
            <w:noProof/>
          </w:rPr>
          <w:t>9</w:t>
        </w:r>
        <w:r w:rsidR="00F34493">
          <w:rPr>
            <w:noProof/>
          </w:rPr>
          <w:fldChar w:fldCharType="end"/>
        </w:r>
      </w:hyperlink>
    </w:p>
    <w:p w14:paraId="73EA3C3B" w14:textId="2F095927" w:rsidR="00F34493" w:rsidRDefault="002E4B42">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61" w:history="1">
        <w:r w:rsidR="00F34493" w:rsidRPr="00E94AD1">
          <w:rPr>
            <w:rStyle w:val="Hyperlink"/>
            <w:noProof/>
          </w:rPr>
          <w:t>5</w:t>
        </w:r>
        <w:r w:rsidR="00F34493">
          <w:rPr>
            <w:rFonts w:asciiTheme="minorHAnsi" w:eastAsiaTheme="minorEastAsia" w:hAnsiTheme="minorHAnsi" w:cstheme="minorBidi"/>
            <w:noProof/>
            <w:color w:val="auto"/>
            <w:lang w:eastAsia="nl-BE"/>
          </w:rPr>
          <w:tab/>
        </w:r>
        <w:r w:rsidR="00F34493" w:rsidRPr="00E94AD1">
          <w:rPr>
            <w:rStyle w:val="Hyperlink"/>
            <w:noProof/>
          </w:rPr>
          <w:t>Reference list</w:t>
        </w:r>
        <w:r w:rsidR="00F34493">
          <w:rPr>
            <w:noProof/>
          </w:rPr>
          <w:tab/>
        </w:r>
        <w:r w:rsidR="00F34493">
          <w:rPr>
            <w:noProof/>
          </w:rPr>
          <w:fldChar w:fldCharType="begin"/>
        </w:r>
        <w:r w:rsidR="00F34493">
          <w:rPr>
            <w:noProof/>
          </w:rPr>
          <w:instrText xml:space="preserve"> PAGEREF _Toc73285161 \h </w:instrText>
        </w:r>
        <w:r w:rsidR="00F34493">
          <w:rPr>
            <w:noProof/>
          </w:rPr>
        </w:r>
        <w:r w:rsidR="00F34493">
          <w:rPr>
            <w:noProof/>
          </w:rPr>
          <w:fldChar w:fldCharType="separate"/>
        </w:r>
        <w:r w:rsidR="00F34493">
          <w:rPr>
            <w:noProof/>
          </w:rPr>
          <w:t>9</w:t>
        </w:r>
        <w:r w:rsidR="00F34493">
          <w:rPr>
            <w:noProof/>
          </w:rPr>
          <w:fldChar w:fldCharType="end"/>
        </w:r>
      </w:hyperlink>
    </w:p>
    <w:p w14:paraId="65BD9831" w14:textId="7C15915A" w:rsidR="00A24E52" w:rsidRDefault="00A24E52" w:rsidP="00A24E52">
      <w:pPr>
        <w:tabs>
          <w:tab w:val="left" w:pos="284"/>
          <w:tab w:val="left" w:pos="567"/>
        </w:tabs>
      </w:pPr>
      <w:r>
        <w:fldChar w:fldCharType="end"/>
      </w:r>
    </w:p>
    <w:p w14:paraId="1FCF3810" w14:textId="77777777" w:rsidR="008212A1" w:rsidRDefault="008212A1">
      <w:pPr>
        <w:suppressAutoHyphens w:val="0"/>
        <w:spacing w:after="160" w:line="242" w:lineRule="auto"/>
        <w:jc w:val="left"/>
        <w:rPr>
          <w:rFonts w:ascii="Calibri Light" w:eastAsia="Times New Roman" w:hAnsi="Calibri Light"/>
          <w:bCs/>
          <w:color w:val="58A618"/>
          <w:spacing w:val="15"/>
          <w:sz w:val="36"/>
          <w:szCs w:val="32"/>
          <w:lang w:val="nl-NL"/>
        </w:rPr>
      </w:pPr>
      <w:bookmarkStart w:id="0" w:name="_Toc31378067"/>
      <w:bookmarkStart w:id="1" w:name="_Toc33538868"/>
      <w:bookmarkStart w:id="2" w:name="_Toc33540972"/>
      <w:bookmarkStart w:id="3" w:name="_Toc33541804"/>
      <w:bookmarkStart w:id="4" w:name="_Toc55125078"/>
      <w:bookmarkStart w:id="5" w:name="_Toc55308001"/>
      <w:r>
        <w:br w:type="page"/>
      </w:r>
    </w:p>
    <w:p w14:paraId="358476AE" w14:textId="152DF9A7" w:rsidR="00A24E52" w:rsidRDefault="00A24E52" w:rsidP="00A24E52">
      <w:pPr>
        <w:pStyle w:val="Kop1"/>
      </w:pPr>
      <w:bookmarkStart w:id="6" w:name="_Toc73285154"/>
      <w:proofErr w:type="spellStart"/>
      <w:r>
        <w:lastRenderedPageBreak/>
        <w:t>Introduction</w:t>
      </w:r>
      <w:bookmarkEnd w:id="0"/>
      <w:bookmarkEnd w:id="1"/>
      <w:bookmarkEnd w:id="2"/>
      <w:bookmarkEnd w:id="3"/>
      <w:bookmarkEnd w:id="4"/>
      <w:bookmarkEnd w:id="5"/>
      <w:bookmarkEnd w:id="6"/>
      <w:proofErr w:type="spellEnd"/>
    </w:p>
    <w:p w14:paraId="250813EF" w14:textId="38A2F476" w:rsidR="007B0B02" w:rsidRPr="007B0B02" w:rsidRDefault="007B0B02" w:rsidP="0019054B">
      <w:pPr>
        <w:rPr>
          <w:lang w:val="en-US"/>
        </w:rPr>
      </w:pPr>
      <w:r w:rsidRPr="007B0B02">
        <w:rPr>
          <w:lang w:val="en-US"/>
        </w:rPr>
        <w:t>The project is based o</w:t>
      </w:r>
      <w:r>
        <w:rPr>
          <w:lang w:val="en-US"/>
        </w:rPr>
        <w:t xml:space="preserve">n an existing project called ‘mains failure detector’ from the magazine </w:t>
      </w:r>
      <w:r w:rsidR="00DE3492">
        <w:rPr>
          <w:lang w:val="en-US"/>
        </w:rPr>
        <w:t>‘</w:t>
      </w:r>
      <w:r w:rsidR="00DE3492">
        <w:rPr>
          <w:i/>
          <w:lang w:val="en-US"/>
        </w:rPr>
        <w:t>E</w:t>
      </w:r>
      <w:r w:rsidRPr="00364880">
        <w:rPr>
          <w:i/>
          <w:lang w:val="en-US"/>
        </w:rPr>
        <w:t>lektor</w:t>
      </w:r>
      <w:r w:rsidR="00DE3492">
        <w:rPr>
          <w:i/>
          <w:lang w:val="en-US"/>
        </w:rPr>
        <w:t>’</w:t>
      </w:r>
      <w:r>
        <w:rPr>
          <w:lang w:val="en-US"/>
        </w:rPr>
        <w:t xml:space="preserve">. The detector sends an </w:t>
      </w:r>
      <w:r w:rsidR="00364880">
        <w:rPr>
          <w:lang w:val="en-US"/>
        </w:rPr>
        <w:t>SMS</w:t>
      </w:r>
      <w:r>
        <w:rPr>
          <w:lang w:val="en-US"/>
        </w:rPr>
        <w:t xml:space="preserve"> notification to </w:t>
      </w:r>
      <w:r w:rsidR="00364880">
        <w:rPr>
          <w:lang w:val="en-US"/>
        </w:rPr>
        <w:t>the</w:t>
      </w:r>
      <w:r>
        <w:rPr>
          <w:lang w:val="en-US"/>
        </w:rPr>
        <w:t xml:space="preserve"> user when </w:t>
      </w:r>
      <w:r w:rsidRPr="00F66747">
        <w:rPr>
          <w:lang w:val="en-US"/>
        </w:rPr>
        <w:t>the mains voltag</w:t>
      </w:r>
      <w:r w:rsidR="00AF00E3" w:rsidRPr="00F66747">
        <w:rPr>
          <w:lang w:val="en-US"/>
        </w:rPr>
        <w:t>e fail</w:t>
      </w:r>
      <w:r w:rsidRPr="00F66747">
        <w:rPr>
          <w:lang w:val="en-US"/>
        </w:rPr>
        <w:t xml:space="preserve">. From the moment the mains voltage is back again, the user also receives an </w:t>
      </w:r>
      <w:r w:rsidR="00364880" w:rsidRPr="00F66747">
        <w:rPr>
          <w:lang w:val="en-US"/>
        </w:rPr>
        <w:t>SMS</w:t>
      </w:r>
      <w:r w:rsidRPr="00F66747">
        <w:rPr>
          <w:lang w:val="en-US"/>
        </w:rPr>
        <w:t xml:space="preserve"> </w:t>
      </w:r>
      <w:r w:rsidRPr="006E6A10">
        <w:rPr>
          <w:lang w:val="en-US"/>
        </w:rPr>
        <w:t>notification. Users</w:t>
      </w:r>
      <w:r w:rsidR="00364880" w:rsidRPr="006E6A10">
        <w:rPr>
          <w:lang w:val="en-US"/>
        </w:rPr>
        <w:t xml:space="preserve"> on hol</w:t>
      </w:r>
      <w:r w:rsidR="00AF00E3" w:rsidRPr="006E6A10">
        <w:rPr>
          <w:lang w:val="en-US"/>
        </w:rPr>
        <w:t>iday or with a second residence immediately receive a</w:t>
      </w:r>
      <w:r w:rsidRPr="006E6A10">
        <w:rPr>
          <w:lang w:val="en-US"/>
        </w:rPr>
        <w:t xml:space="preserve"> notification when the mains voltage of critical devices fail. This makes it possible to intervene more quickly. The electrical scheme and the component specifications</w:t>
      </w:r>
      <w:r w:rsidRPr="00F66747">
        <w:rPr>
          <w:lang w:val="en-US"/>
        </w:rPr>
        <w:t xml:space="preserve"> </w:t>
      </w:r>
      <w:r w:rsidR="00430C91">
        <w:rPr>
          <w:lang w:val="en-US"/>
        </w:rPr>
        <w:t xml:space="preserve">can be copied from the magazine </w:t>
      </w:r>
      <w:r w:rsidR="00430C91" w:rsidRPr="00430C91">
        <w:rPr>
          <w:i/>
          <w:lang w:val="en-US"/>
        </w:rPr>
        <w:t>‘Elektor’</w:t>
      </w:r>
      <w:r w:rsidR="00430C91">
        <w:rPr>
          <w:lang w:val="en-US"/>
        </w:rPr>
        <w:t xml:space="preserve">. </w:t>
      </w:r>
      <w:r w:rsidRPr="00F66747">
        <w:rPr>
          <w:lang w:val="en-US"/>
        </w:rPr>
        <w:t xml:space="preserve"> The </w:t>
      </w:r>
      <w:r w:rsidR="00F66747">
        <w:rPr>
          <w:lang w:val="en-US"/>
        </w:rPr>
        <w:t>paragraph</w:t>
      </w:r>
      <w:r w:rsidRPr="00F66747">
        <w:rPr>
          <w:lang w:val="en-US"/>
        </w:rPr>
        <w:t xml:space="preserve"> ‘Material and methods’ describes how to order</w:t>
      </w:r>
      <w:r w:rsidR="00430C91">
        <w:rPr>
          <w:lang w:val="en-US"/>
        </w:rPr>
        <w:t xml:space="preserve"> components</w:t>
      </w:r>
      <w:r w:rsidRPr="00F66747">
        <w:rPr>
          <w:lang w:val="en-US"/>
        </w:rPr>
        <w:t xml:space="preserve"> via the correct footprint. The </w:t>
      </w:r>
      <w:r w:rsidR="00F66747">
        <w:rPr>
          <w:lang w:val="en-US"/>
        </w:rPr>
        <w:t xml:space="preserve">following </w:t>
      </w:r>
      <w:r w:rsidR="00430C91">
        <w:rPr>
          <w:lang w:val="en-US"/>
        </w:rPr>
        <w:t>chapter</w:t>
      </w:r>
      <w:r w:rsidRPr="00F66747">
        <w:rPr>
          <w:lang w:val="en-US"/>
        </w:rPr>
        <w:t xml:space="preserve"> ‘Results’ describes both the functionality of the components and the project as a whole.</w:t>
      </w:r>
    </w:p>
    <w:p w14:paraId="1A7FCA2C" w14:textId="7D639144" w:rsidR="00A24E52" w:rsidRDefault="00A24E52" w:rsidP="00A24E52">
      <w:pPr>
        <w:pStyle w:val="Kop1"/>
      </w:pPr>
      <w:bookmarkStart w:id="7" w:name="_Toc31378068"/>
      <w:bookmarkStart w:id="8" w:name="_Toc33538869"/>
      <w:bookmarkStart w:id="9" w:name="_Toc33540973"/>
      <w:bookmarkStart w:id="10" w:name="_Toc33541805"/>
      <w:bookmarkStart w:id="11" w:name="_Toc55125079"/>
      <w:bookmarkStart w:id="12" w:name="_Toc55308002"/>
      <w:bookmarkStart w:id="13" w:name="_Toc73285155"/>
      <w:bookmarkStart w:id="14" w:name="_Hlk67931649"/>
      <w:proofErr w:type="spellStart"/>
      <w:r>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bookmarkEnd w:id="14"/>
    <w:p w14:paraId="552DD2FE" w14:textId="4E3DAFFD" w:rsidR="00EB347C" w:rsidRPr="00EB347C" w:rsidRDefault="00EB347C" w:rsidP="002218C4">
      <w:pPr>
        <w:rPr>
          <w:lang w:val="en-US"/>
        </w:rPr>
      </w:pPr>
      <w:r w:rsidRPr="00EB347C">
        <w:rPr>
          <w:lang w:val="en-US"/>
        </w:rPr>
        <w:t>The detector consists of p</w:t>
      </w:r>
      <w:r>
        <w:rPr>
          <w:lang w:val="en-US"/>
        </w:rPr>
        <w:t xml:space="preserve">assive, active, integrated </w:t>
      </w:r>
      <w:r w:rsidRPr="000F6C4D">
        <w:rPr>
          <w:lang w:val="en-US"/>
        </w:rPr>
        <w:t xml:space="preserve">circuits and connectors as components. </w:t>
      </w:r>
      <w:r w:rsidR="000F6C4D" w:rsidRPr="000F6C4D">
        <w:rPr>
          <w:lang w:val="en-US"/>
        </w:rPr>
        <w:t>For most of the components the</w:t>
      </w:r>
      <w:r w:rsidRPr="000F6C4D">
        <w:rPr>
          <w:lang w:val="en-US"/>
        </w:rPr>
        <w:t xml:space="preserve"> existing project offers the specifications </w:t>
      </w:r>
      <w:r w:rsidR="00AF00E3" w:rsidRPr="000F6C4D">
        <w:rPr>
          <w:lang w:val="en-US"/>
        </w:rPr>
        <w:t>about</w:t>
      </w:r>
      <w:r w:rsidRPr="000F6C4D">
        <w:rPr>
          <w:lang w:val="en-US"/>
        </w:rPr>
        <w:t xml:space="preserve"> which components need to be used together with the correct way of connecting. The components form a combination of both ‘through hole’ </w:t>
      </w:r>
      <w:r w:rsidR="00D614BA" w:rsidRPr="000F6C4D">
        <w:rPr>
          <w:lang w:val="en-US"/>
        </w:rPr>
        <w:t>and</w:t>
      </w:r>
      <w:r w:rsidRPr="000F6C4D">
        <w:rPr>
          <w:lang w:val="en-US"/>
        </w:rPr>
        <w:t xml:space="preserve"> ‘surface-mounted’ devices.</w:t>
      </w:r>
    </w:p>
    <w:p w14:paraId="2C4108C7" w14:textId="41ADE393" w:rsidR="00436AB5" w:rsidRPr="00436AB5" w:rsidRDefault="00436AB5" w:rsidP="002218C4">
      <w:pPr>
        <w:rPr>
          <w:lang w:val="en-US"/>
        </w:rPr>
      </w:pPr>
      <w:r w:rsidRPr="00436AB5">
        <w:rPr>
          <w:lang w:val="en-US"/>
        </w:rPr>
        <w:t>The PCB design program ‘A</w:t>
      </w:r>
      <w:r>
        <w:rPr>
          <w:lang w:val="en-US"/>
        </w:rPr>
        <w:t>ltium’ offer</w:t>
      </w:r>
      <w:r w:rsidR="007E6E71">
        <w:rPr>
          <w:lang w:val="en-US"/>
        </w:rPr>
        <w:t xml:space="preserve">s via the module ‘manufacturer part search’, </w:t>
      </w:r>
      <w:r>
        <w:rPr>
          <w:lang w:val="en-US"/>
        </w:rPr>
        <w:t>a way to look up a component, from which manufacturer it can be obtained and the correct corresponding footprint.</w:t>
      </w:r>
    </w:p>
    <w:p w14:paraId="447367F6" w14:textId="38D31A0A" w:rsidR="00436AB5" w:rsidRPr="00436AB5" w:rsidRDefault="00436AB5" w:rsidP="002218C4">
      <w:pPr>
        <w:rPr>
          <w:lang w:val="en-US"/>
        </w:rPr>
      </w:pPr>
      <w:r w:rsidRPr="00436AB5">
        <w:rPr>
          <w:lang w:val="en-US"/>
        </w:rPr>
        <w:t>Looking up a component h</w:t>
      </w:r>
      <w:r>
        <w:rPr>
          <w:lang w:val="en-US"/>
        </w:rPr>
        <w:t xml:space="preserve">appens via the built-in filter at ‘manufacturer part search’. </w:t>
      </w:r>
      <w:r w:rsidRPr="00436AB5">
        <w:rPr>
          <w:lang w:val="en-US"/>
        </w:rPr>
        <w:t>When the search module has detected the component it s</w:t>
      </w:r>
      <w:r>
        <w:rPr>
          <w:lang w:val="en-US"/>
        </w:rPr>
        <w:t xml:space="preserve">hows immediately whether the footprint is available in the Altium library. </w:t>
      </w:r>
      <w:r w:rsidRPr="00436AB5">
        <w:rPr>
          <w:lang w:val="en-US"/>
        </w:rPr>
        <w:t>Thereafter the correct component is ordered from the correct m</w:t>
      </w:r>
      <w:r>
        <w:rPr>
          <w:lang w:val="en-US"/>
        </w:rPr>
        <w:t>anufacturer. By respecting this way of working, mistakes against the incorrect footprint are minimized.</w:t>
      </w:r>
    </w:p>
    <w:p w14:paraId="6EE42DF8" w14:textId="77B2FD26" w:rsidR="00436AB5" w:rsidRPr="00436AB5" w:rsidRDefault="00436AB5" w:rsidP="002218C4">
      <w:pPr>
        <w:rPr>
          <w:lang w:val="en-US"/>
        </w:rPr>
      </w:pPr>
      <w:r w:rsidRPr="00436AB5">
        <w:rPr>
          <w:lang w:val="en-US"/>
        </w:rPr>
        <w:t>The below figure show</w:t>
      </w:r>
      <w:r>
        <w:rPr>
          <w:lang w:val="en-US"/>
        </w:rPr>
        <w:t>s</w:t>
      </w:r>
      <w:r w:rsidRPr="00436AB5">
        <w:rPr>
          <w:lang w:val="en-US"/>
        </w:rPr>
        <w:t xml:space="preserve"> t</w:t>
      </w:r>
      <w:r>
        <w:rPr>
          <w:lang w:val="en-US"/>
        </w:rPr>
        <w:t xml:space="preserve">he Altium program with a search example of a component via </w:t>
      </w:r>
      <w:r w:rsidRPr="00436AB5">
        <w:rPr>
          <w:lang w:val="en-US"/>
        </w:rPr>
        <w:t>“manufacturer part search”:</w:t>
      </w:r>
    </w:p>
    <w:p w14:paraId="452F9135" w14:textId="64FC9D4E" w:rsidR="001073B0" w:rsidRDefault="0018602C" w:rsidP="002218C4">
      <w:pPr>
        <w:rPr>
          <w:lang w:val="nl-NL"/>
        </w:rPr>
      </w:pPr>
      <w:r>
        <w:rPr>
          <w:noProof/>
          <w:lang w:eastAsia="nl-BE"/>
        </w:rPr>
        <w:drawing>
          <wp:inline distT="0" distB="0" distL="0" distR="0" wp14:anchorId="4A2BA2AF" wp14:editId="3583DDDD">
            <wp:extent cx="5400000" cy="2876400"/>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507"/>
                    <a:stretch/>
                  </pic:blipFill>
                  <pic:spPr bwMode="auto">
                    <a:xfrm>
                      <a:off x="0" y="0"/>
                      <a:ext cx="5400000" cy="2876400"/>
                    </a:xfrm>
                    <a:prstGeom prst="rect">
                      <a:avLst/>
                    </a:prstGeom>
                    <a:ln>
                      <a:noFill/>
                    </a:ln>
                    <a:extLst>
                      <a:ext uri="{53640926-AAD7-44D8-BBD7-CCE9431645EC}">
                        <a14:shadowObscured xmlns:a14="http://schemas.microsoft.com/office/drawing/2010/main"/>
                      </a:ext>
                    </a:extLst>
                  </pic:spPr>
                </pic:pic>
              </a:graphicData>
            </a:graphic>
          </wp:inline>
        </w:drawing>
      </w:r>
    </w:p>
    <w:p w14:paraId="6A9881D9" w14:textId="2A85D783" w:rsidR="00F42355" w:rsidRPr="00546B89" w:rsidRDefault="00D5631F" w:rsidP="00D5631F">
      <w:pPr>
        <w:pStyle w:val="Bijschrift"/>
        <w:rPr>
          <w:noProof/>
          <w:lang w:val="en-US"/>
        </w:rPr>
      </w:pPr>
      <w:r w:rsidRPr="00546B89">
        <w:rPr>
          <w:lang w:val="en-US"/>
        </w:rPr>
        <w:t>Figur</w:t>
      </w:r>
      <w:r w:rsidR="00546B89" w:rsidRPr="00546B89">
        <w:rPr>
          <w:lang w:val="en-US"/>
        </w:rPr>
        <w:t>e</w:t>
      </w:r>
      <w:r w:rsidRPr="00546B89">
        <w:rPr>
          <w:lang w:val="en-US"/>
        </w:rPr>
        <w:t xml:space="preserve"> </w:t>
      </w:r>
      <w:r>
        <w:fldChar w:fldCharType="begin"/>
      </w:r>
      <w:r w:rsidRPr="00546B89">
        <w:rPr>
          <w:lang w:val="en-US"/>
        </w:rPr>
        <w:instrText xml:space="preserve"> SEQ Figuur \* ARABIC </w:instrText>
      </w:r>
      <w:r>
        <w:fldChar w:fldCharType="separate"/>
      </w:r>
      <w:r w:rsidR="00560399">
        <w:rPr>
          <w:noProof/>
          <w:lang w:val="en-US"/>
        </w:rPr>
        <w:t>1</w:t>
      </w:r>
      <w:r>
        <w:fldChar w:fldCharType="end"/>
      </w:r>
      <w:r w:rsidRPr="00546B89">
        <w:rPr>
          <w:lang w:val="en-US"/>
        </w:rPr>
        <w:t xml:space="preserve">: </w:t>
      </w:r>
      <w:r w:rsidR="00546B89" w:rsidRPr="00546B89">
        <w:rPr>
          <w:lang w:val="en-US"/>
        </w:rPr>
        <w:t>looki</w:t>
      </w:r>
      <w:r w:rsidR="00546B89">
        <w:rPr>
          <w:lang w:val="en-US"/>
        </w:rPr>
        <w:t xml:space="preserve">ng up a </w:t>
      </w:r>
      <w:r w:rsidRPr="00546B89">
        <w:rPr>
          <w:lang w:val="en-US"/>
        </w:rPr>
        <w:t>component via manufacturer parts</w:t>
      </w:r>
    </w:p>
    <w:p w14:paraId="63D041BA" w14:textId="77777777" w:rsidR="002F09D2" w:rsidRDefault="002F09D2">
      <w:pPr>
        <w:suppressAutoHyphens w:val="0"/>
        <w:spacing w:after="160" w:line="242" w:lineRule="auto"/>
        <w:jc w:val="left"/>
        <w:rPr>
          <w:noProof/>
          <w:lang w:val="en-US"/>
        </w:rPr>
      </w:pPr>
      <w:r>
        <w:rPr>
          <w:noProof/>
          <w:lang w:val="en-US"/>
        </w:rPr>
        <w:br w:type="page"/>
      </w:r>
    </w:p>
    <w:p w14:paraId="75DE4519" w14:textId="2581135B" w:rsidR="00546B89" w:rsidRPr="00546B89" w:rsidRDefault="00546B89" w:rsidP="002218C4">
      <w:pPr>
        <w:rPr>
          <w:noProof/>
          <w:lang w:val="en-US"/>
        </w:rPr>
      </w:pPr>
      <w:r w:rsidRPr="00546B89">
        <w:rPr>
          <w:noProof/>
          <w:lang w:val="en-US"/>
        </w:rPr>
        <w:lastRenderedPageBreak/>
        <w:t xml:space="preserve">If there is a </w:t>
      </w:r>
      <w:r>
        <w:rPr>
          <w:noProof/>
          <w:lang w:val="en-US"/>
        </w:rPr>
        <w:t>green symbol on the right of the component which looks like an integrated circuit, it means that the footprint is avail</w:t>
      </w:r>
      <w:r w:rsidR="00D614BA">
        <w:rPr>
          <w:noProof/>
          <w:lang w:val="en-US"/>
        </w:rPr>
        <w:t xml:space="preserve">able in the Altium library. </w:t>
      </w:r>
      <w:r w:rsidR="00383E7E">
        <w:rPr>
          <w:noProof/>
          <w:lang w:val="en-US"/>
        </w:rPr>
        <w:t>Below an example of this symbol:</w:t>
      </w:r>
    </w:p>
    <w:p w14:paraId="32DDF89A" w14:textId="3D82ABA4" w:rsidR="00F24A57" w:rsidRDefault="00007ADC" w:rsidP="002218C4">
      <w:pPr>
        <w:rPr>
          <w:lang w:val="nl-NL"/>
        </w:rPr>
      </w:pPr>
      <w:r>
        <w:rPr>
          <w:noProof/>
          <w:lang w:eastAsia="nl-BE"/>
        </w:rPr>
        <w:drawing>
          <wp:inline distT="0" distB="0" distL="0" distR="0" wp14:anchorId="1684793B" wp14:editId="38F6239A">
            <wp:extent cx="671512" cy="746972"/>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263" t="19321" r="57665" b="78555"/>
                    <a:stretch/>
                  </pic:blipFill>
                  <pic:spPr bwMode="auto">
                    <a:xfrm>
                      <a:off x="0" y="0"/>
                      <a:ext cx="672663" cy="748252"/>
                    </a:xfrm>
                    <a:prstGeom prst="rect">
                      <a:avLst/>
                    </a:prstGeom>
                    <a:ln>
                      <a:noFill/>
                    </a:ln>
                    <a:extLst>
                      <a:ext uri="{53640926-AAD7-44D8-BBD7-CCE9431645EC}">
                        <a14:shadowObscured xmlns:a14="http://schemas.microsoft.com/office/drawing/2010/main"/>
                      </a:ext>
                    </a:extLst>
                  </pic:spPr>
                </pic:pic>
              </a:graphicData>
            </a:graphic>
          </wp:inline>
        </w:drawing>
      </w:r>
    </w:p>
    <w:p w14:paraId="58FF8BE4" w14:textId="54A91F8B" w:rsidR="003977AD" w:rsidRPr="0065526C" w:rsidRDefault="003977AD" w:rsidP="003977AD">
      <w:pPr>
        <w:pStyle w:val="Bijschrift"/>
        <w:rPr>
          <w:lang w:val="en-US"/>
        </w:rPr>
      </w:pPr>
      <w:r w:rsidRPr="0065526C">
        <w:rPr>
          <w:lang w:val="en-US"/>
        </w:rPr>
        <w:t>Figur</w:t>
      </w:r>
      <w:r w:rsidR="00546B89" w:rsidRPr="0065526C">
        <w:rPr>
          <w:lang w:val="en-US"/>
        </w:rPr>
        <w:t>e</w:t>
      </w:r>
      <w:r w:rsidRPr="0065526C">
        <w:rPr>
          <w:lang w:val="en-US"/>
        </w:rPr>
        <w:t xml:space="preserve"> </w:t>
      </w:r>
      <w:r>
        <w:fldChar w:fldCharType="begin"/>
      </w:r>
      <w:r w:rsidRPr="0065526C">
        <w:rPr>
          <w:lang w:val="en-US"/>
        </w:rPr>
        <w:instrText xml:space="preserve"> SEQ Figuur \* ARABIC </w:instrText>
      </w:r>
      <w:r>
        <w:fldChar w:fldCharType="separate"/>
      </w:r>
      <w:r w:rsidR="00560399">
        <w:rPr>
          <w:noProof/>
          <w:lang w:val="en-US"/>
        </w:rPr>
        <w:t>2</w:t>
      </w:r>
      <w:r>
        <w:fldChar w:fldCharType="end"/>
      </w:r>
      <w:r w:rsidRPr="0065526C">
        <w:rPr>
          <w:lang w:val="en-US"/>
        </w:rPr>
        <w:t>:  footprint symbol</w:t>
      </w:r>
    </w:p>
    <w:p w14:paraId="6DE991B1" w14:textId="274E151E" w:rsidR="00764E6C" w:rsidRPr="00764E6C" w:rsidRDefault="00764E6C" w:rsidP="002218C4">
      <w:pPr>
        <w:rPr>
          <w:lang w:val="en-US"/>
        </w:rPr>
      </w:pPr>
      <w:r w:rsidRPr="00764E6C">
        <w:rPr>
          <w:lang w:val="en-US"/>
        </w:rPr>
        <w:t>When there is no f</w:t>
      </w:r>
      <w:r>
        <w:rPr>
          <w:lang w:val="en-US"/>
        </w:rPr>
        <w:t xml:space="preserve">ootprint available for a component in the Altium </w:t>
      </w:r>
      <w:r w:rsidRPr="000F6C4D">
        <w:rPr>
          <w:lang w:val="en-US"/>
        </w:rPr>
        <w:t xml:space="preserve">library, it </w:t>
      </w:r>
      <w:r w:rsidR="00D614BA" w:rsidRPr="000F6C4D">
        <w:rPr>
          <w:lang w:val="en-US"/>
        </w:rPr>
        <w:t>is</w:t>
      </w:r>
      <w:r w:rsidRPr="000F6C4D">
        <w:rPr>
          <w:lang w:val="en-US"/>
        </w:rPr>
        <w:t xml:space="preserve"> designed via the</w:t>
      </w:r>
      <w:r>
        <w:rPr>
          <w:lang w:val="en-US"/>
        </w:rPr>
        <w:t xml:space="preserve"> wizard tool using the datasheet of the specific component. When designing the footprint of one specific component, </w:t>
      </w:r>
      <w:r w:rsidR="00D614BA">
        <w:rPr>
          <w:lang w:val="en-US"/>
        </w:rPr>
        <w:t xml:space="preserve">it is necessary to create </w:t>
      </w:r>
      <w:r>
        <w:rPr>
          <w:lang w:val="en-US"/>
        </w:rPr>
        <w:t xml:space="preserve">both a schematic and </w:t>
      </w:r>
      <w:r w:rsidR="00D614BA">
        <w:rPr>
          <w:lang w:val="en-US"/>
        </w:rPr>
        <w:t>a PBC library.</w:t>
      </w:r>
    </w:p>
    <w:p w14:paraId="22564914" w14:textId="087806C6" w:rsidR="0065526C" w:rsidRPr="00275428" w:rsidRDefault="0065526C" w:rsidP="00BB7A9D">
      <w:pPr>
        <w:suppressAutoHyphens w:val="0"/>
        <w:spacing w:after="160" w:line="242" w:lineRule="auto"/>
        <w:jc w:val="left"/>
        <w:rPr>
          <w:lang w:val="en-US"/>
        </w:rPr>
      </w:pPr>
      <w:r w:rsidRPr="0065526C">
        <w:rPr>
          <w:lang w:val="en-US"/>
        </w:rPr>
        <w:t>Since the project dates from</w:t>
      </w:r>
      <w:r>
        <w:rPr>
          <w:lang w:val="en-US"/>
        </w:rPr>
        <w:t xml:space="preserve"> the year 2018, some components</w:t>
      </w:r>
      <w:r w:rsidR="007E6E71">
        <w:rPr>
          <w:lang w:val="en-US"/>
        </w:rPr>
        <w:t>,</w:t>
      </w:r>
      <w:r>
        <w:rPr>
          <w:lang w:val="en-US"/>
        </w:rPr>
        <w:t xml:space="preserve"> </w:t>
      </w:r>
      <w:r w:rsidR="00764D06">
        <w:rPr>
          <w:lang w:val="en-US"/>
        </w:rPr>
        <w:t xml:space="preserve">such </w:t>
      </w:r>
      <w:r>
        <w:rPr>
          <w:lang w:val="en-US"/>
        </w:rPr>
        <w:t xml:space="preserve">as the resonator of Murata are hard to </w:t>
      </w:r>
      <w:r w:rsidR="007E6E71">
        <w:rPr>
          <w:lang w:val="en-US"/>
        </w:rPr>
        <w:t>obtain</w:t>
      </w:r>
      <w:r>
        <w:rPr>
          <w:lang w:val="en-US"/>
        </w:rPr>
        <w:t xml:space="preserve"> via normal manufacturers. </w:t>
      </w:r>
      <w:r w:rsidRPr="0065526C">
        <w:rPr>
          <w:lang w:val="en-US"/>
        </w:rPr>
        <w:t xml:space="preserve">To solve this issue, alternative websites like </w:t>
      </w:r>
      <w:proofErr w:type="spellStart"/>
      <w:r w:rsidRPr="0065526C">
        <w:rPr>
          <w:lang w:val="en-US"/>
        </w:rPr>
        <w:t>Ebay</w:t>
      </w:r>
      <w:proofErr w:type="spellEnd"/>
      <w:r w:rsidRPr="0065526C">
        <w:rPr>
          <w:lang w:val="en-US"/>
        </w:rPr>
        <w:t xml:space="preserve"> </w:t>
      </w:r>
      <w:r w:rsidR="007E6E71">
        <w:rPr>
          <w:lang w:val="en-US"/>
        </w:rPr>
        <w:t>are consulted</w:t>
      </w:r>
      <w:r>
        <w:rPr>
          <w:lang w:val="en-US"/>
        </w:rPr>
        <w:t xml:space="preserve">. </w:t>
      </w:r>
      <w:r w:rsidRPr="0065526C">
        <w:rPr>
          <w:lang w:val="en-US"/>
        </w:rPr>
        <w:t>When ordering each component, the delivery time needs to b</w:t>
      </w:r>
      <w:r>
        <w:rPr>
          <w:lang w:val="en-US"/>
        </w:rPr>
        <w:t xml:space="preserve">e taken into account to avoid that the deadline gets compromised. </w:t>
      </w:r>
      <w:r w:rsidRPr="0065526C">
        <w:rPr>
          <w:lang w:val="en-US"/>
        </w:rPr>
        <w:t>For components where a clear pinout description is missing, d</w:t>
      </w:r>
      <w:r>
        <w:rPr>
          <w:lang w:val="en-US"/>
        </w:rPr>
        <w:t xml:space="preserve">atasheets can offer a solution to find out. </w:t>
      </w:r>
      <w:r w:rsidRPr="00275428">
        <w:rPr>
          <w:lang w:val="en-US"/>
        </w:rPr>
        <w:t>This will reduce the chance of incorrect electrical connections.</w:t>
      </w:r>
    </w:p>
    <w:p w14:paraId="61859692" w14:textId="45ED77F1" w:rsidR="00DE3492" w:rsidRDefault="0065526C">
      <w:pPr>
        <w:suppressAutoHyphens w:val="0"/>
        <w:spacing w:after="160" w:line="242" w:lineRule="auto"/>
        <w:jc w:val="left"/>
        <w:rPr>
          <w:lang w:val="en-US"/>
        </w:rPr>
      </w:pPr>
      <w:r w:rsidRPr="0065526C">
        <w:rPr>
          <w:lang w:val="en-US"/>
        </w:rPr>
        <w:lastRenderedPageBreak/>
        <w:t xml:space="preserve">The </w:t>
      </w:r>
      <w:r w:rsidR="00825C14">
        <w:rPr>
          <w:lang w:val="en-US"/>
        </w:rPr>
        <w:t>below</w:t>
      </w:r>
      <w:r w:rsidRPr="0065526C">
        <w:rPr>
          <w:lang w:val="en-US"/>
        </w:rPr>
        <w:t xml:space="preserve"> </w:t>
      </w:r>
      <w:r w:rsidR="00825C14">
        <w:rPr>
          <w:lang w:val="en-US"/>
        </w:rPr>
        <w:t xml:space="preserve">table </w:t>
      </w:r>
      <w:r w:rsidRPr="0065526C">
        <w:rPr>
          <w:lang w:val="en-US"/>
        </w:rPr>
        <w:t>shows a</w:t>
      </w:r>
      <w:r>
        <w:rPr>
          <w:lang w:val="en-US"/>
        </w:rPr>
        <w:t xml:space="preserve"> bill of material with the price, name of the manufacturer and the delivery date:</w:t>
      </w:r>
      <w:r w:rsidR="00DE3492" w:rsidRPr="00DE3492">
        <w:rPr>
          <w:noProof/>
          <w:lang w:eastAsia="nl-BE"/>
        </w:rPr>
        <w:drawing>
          <wp:inline distT="0" distB="0" distL="0" distR="0" wp14:anchorId="30BAD437" wp14:editId="04869742">
            <wp:extent cx="6120130" cy="628459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284595"/>
                    </a:xfrm>
                    <a:prstGeom prst="rect">
                      <a:avLst/>
                    </a:prstGeom>
                    <a:noFill/>
                    <a:ln>
                      <a:noFill/>
                    </a:ln>
                  </pic:spPr>
                </pic:pic>
              </a:graphicData>
            </a:graphic>
          </wp:inline>
        </w:drawing>
      </w:r>
    </w:p>
    <w:p w14:paraId="7479094F" w14:textId="1BFAE1CC" w:rsidR="00825C14" w:rsidRDefault="00825C14" w:rsidP="00825C14">
      <w:pPr>
        <w:pStyle w:val="Bijschrift"/>
        <w:rPr>
          <w:lang w:val="en-US"/>
        </w:rPr>
      </w:pPr>
      <w:r w:rsidRPr="00237E64">
        <w:rPr>
          <w:lang w:val="en-US"/>
        </w:rPr>
        <w:t xml:space="preserve">Table </w:t>
      </w:r>
      <w:r>
        <w:fldChar w:fldCharType="begin"/>
      </w:r>
      <w:r w:rsidRPr="00237E64">
        <w:rPr>
          <w:lang w:val="en-US"/>
        </w:rPr>
        <w:instrText xml:space="preserve"> SEQ Table \* ARABIC </w:instrText>
      </w:r>
      <w:r>
        <w:fldChar w:fldCharType="separate"/>
      </w:r>
      <w:r w:rsidR="007C67EB">
        <w:rPr>
          <w:noProof/>
          <w:lang w:val="en-US"/>
        </w:rPr>
        <w:t>1</w:t>
      </w:r>
      <w:r>
        <w:fldChar w:fldCharType="end"/>
      </w:r>
      <w:r w:rsidRPr="00237E64">
        <w:rPr>
          <w:lang w:val="en-US"/>
        </w:rPr>
        <w:t>: billing table of the components</w:t>
      </w:r>
    </w:p>
    <w:p w14:paraId="78774A27" w14:textId="4B6B639F" w:rsidR="00275428" w:rsidRPr="00275428" w:rsidRDefault="00275428" w:rsidP="00BB7A9D">
      <w:pPr>
        <w:suppressAutoHyphens w:val="0"/>
        <w:spacing w:after="160" w:line="242" w:lineRule="auto"/>
        <w:jc w:val="left"/>
        <w:rPr>
          <w:lang w:val="en-US"/>
        </w:rPr>
      </w:pPr>
      <w:r w:rsidRPr="00275428">
        <w:rPr>
          <w:lang w:val="en-US"/>
        </w:rPr>
        <w:t xml:space="preserve">For the </w:t>
      </w:r>
      <w:r w:rsidR="00764D06">
        <w:rPr>
          <w:lang w:val="en-US"/>
        </w:rPr>
        <w:t>PCB</w:t>
      </w:r>
      <w:r w:rsidRPr="00275428">
        <w:rPr>
          <w:lang w:val="en-US"/>
        </w:rPr>
        <w:t xml:space="preserve"> design, a</w:t>
      </w:r>
      <w:r>
        <w:rPr>
          <w:lang w:val="en-US"/>
        </w:rPr>
        <w:t xml:space="preserve"> case needs to be created. This case will be developed based on predetermined requirements. Compactness, user-friendliness and aesthetics are some of the requirements </w:t>
      </w:r>
      <w:r w:rsidR="007E6E71">
        <w:rPr>
          <w:lang w:val="en-US"/>
        </w:rPr>
        <w:t>for</w:t>
      </w:r>
      <w:r>
        <w:rPr>
          <w:lang w:val="en-US"/>
        </w:rPr>
        <w:t xml:space="preserve"> the case. Regarding the connection of the mains voltage and the </w:t>
      </w:r>
      <w:r w:rsidR="00DE3492">
        <w:rPr>
          <w:lang w:val="en-US"/>
        </w:rPr>
        <w:t xml:space="preserve">radio frequency </w:t>
      </w:r>
      <w:r>
        <w:rPr>
          <w:lang w:val="en-US"/>
        </w:rPr>
        <w:t>antenna, a recess is provided in the case. Thereafter the case will</w:t>
      </w:r>
      <w:r w:rsidR="00764D06">
        <w:rPr>
          <w:lang w:val="en-US"/>
        </w:rPr>
        <w:t xml:space="preserve"> be printed. </w:t>
      </w:r>
      <w:r w:rsidR="007E6E71">
        <w:rPr>
          <w:lang w:val="en-US"/>
        </w:rPr>
        <w:t>The program</w:t>
      </w:r>
      <w:r w:rsidR="00764D06">
        <w:rPr>
          <w:lang w:val="en-US"/>
        </w:rPr>
        <w:t xml:space="preserve"> </w:t>
      </w:r>
      <w:r w:rsidR="00DE3492">
        <w:rPr>
          <w:lang w:val="en-US"/>
        </w:rPr>
        <w:t>‘</w:t>
      </w:r>
      <w:proofErr w:type="spellStart"/>
      <w:r w:rsidR="00764D06">
        <w:rPr>
          <w:lang w:val="en-US"/>
        </w:rPr>
        <w:t>A</w:t>
      </w:r>
      <w:r>
        <w:rPr>
          <w:lang w:val="en-US"/>
        </w:rPr>
        <w:t>utocad</w:t>
      </w:r>
      <w:proofErr w:type="spellEnd"/>
      <w:r w:rsidR="00DE3492">
        <w:rPr>
          <w:lang w:val="en-US"/>
        </w:rPr>
        <w:t>’</w:t>
      </w:r>
      <w:r>
        <w:rPr>
          <w:lang w:val="en-US"/>
        </w:rPr>
        <w:t xml:space="preserve"> will </w:t>
      </w:r>
      <w:r w:rsidR="00764D06">
        <w:rPr>
          <w:lang w:val="en-US"/>
        </w:rPr>
        <w:t>be used for the design of the 3D-</w:t>
      </w:r>
      <w:r>
        <w:rPr>
          <w:lang w:val="en-US"/>
        </w:rPr>
        <w:t>model of the case.</w:t>
      </w:r>
    </w:p>
    <w:p w14:paraId="78108F82" w14:textId="77777777" w:rsidR="00D36FBE" w:rsidRPr="00275428" w:rsidRDefault="00D36FBE" w:rsidP="00BB7A9D">
      <w:pPr>
        <w:suppressAutoHyphens w:val="0"/>
        <w:spacing w:after="160" w:line="242" w:lineRule="auto"/>
        <w:jc w:val="left"/>
        <w:rPr>
          <w:lang w:val="en-US"/>
        </w:rPr>
      </w:pPr>
    </w:p>
    <w:p w14:paraId="42E3621F" w14:textId="77777777" w:rsidR="007D754B" w:rsidRPr="00275428" w:rsidRDefault="007D754B" w:rsidP="002218C4">
      <w:pPr>
        <w:rPr>
          <w:lang w:val="en-US"/>
        </w:rPr>
      </w:pPr>
    </w:p>
    <w:p w14:paraId="26574C6E" w14:textId="5D558D1B" w:rsidR="00A24E52" w:rsidRDefault="00A24E52" w:rsidP="00A24E52">
      <w:pPr>
        <w:pStyle w:val="Kop1"/>
      </w:pPr>
      <w:bookmarkStart w:id="15" w:name="_Toc31378069"/>
      <w:bookmarkStart w:id="16" w:name="_Toc33538870"/>
      <w:bookmarkStart w:id="17" w:name="_Toc33540974"/>
      <w:bookmarkStart w:id="18" w:name="_Toc33541806"/>
      <w:bookmarkStart w:id="19" w:name="_Toc55125080"/>
      <w:bookmarkStart w:id="20" w:name="_Toc55308003"/>
      <w:bookmarkStart w:id="21" w:name="_Toc73285156"/>
      <w:proofErr w:type="spellStart"/>
      <w:r>
        <w:lastRenderedPageBreak/>
        <w:t>Results</w:t>
      </w:r>
      <w:bookmarkEnd w:id="15"/>
      <w:bookmarkEnd w:id="16"/>
      <w:bookmarkEnd w:id="17"/>
      <w:bookmarkEnd w:id="18"/>
      <w:bookmarkEnd w:id="19"/>
      <w:bookmarkEnd w:id="20"/>
      <w:bookmarkEnd w:id="21"/>
      <w:proofErr w:type="spellEnd"/>
    </w:p>
    <w:p w14:paraId="33EA6C5E" w14:textId="52457528" w:rsidR="0010222A" w:rsidRPr="008600D3" w:rsidRDefault="00565D50" w:rsidP="0010222A">
      <w:pPr>
        <w:pStyle w:val="Kop2"/>
      </w:pPr>
      <w:bookmarkStart w:id="22" w:name="_Toc73285157"/>
      <w:r>
        <w:t xml:space="preserve">5 </w:t>
      </w:r>
      <w:proofErr w:type="spellStart"/>
      <w:r w:rsidR="00F92F45">
        <w:t>Main</w:t>
      </w:r>
      <w:proofErr w:type="spellEnd"/>
      <w:r w:rsidR="00F92F45">
        <w:t xml:space="preserve"> </w:t>
      </w:r>
      <w:proofErr w:type="spellStart"/>
      <w:r w:rsidR="005A1CB1">
        <w:t>block</w:t>
      </w:r>
      <w:r>
        <w:t>s</w:t>
      </w:r>
      <w:bookmarkEnd w:id="22"/>
      <w:proofErr w:type="spellEnd"/>
    </w:p>
    <w:p w14:paraId="1ACD433F" w14:textId="7BED4F79" w:rsidR="00915392" w:rsidRPr="00915392" w:rsidRDefault="00915392" w:rsidP="0010222A">
      <w:pPr>
        <w:rPr>
          <w:noProof/>
          <w:lang w:val="en-US"/>
        </w:rPr>
      </w:pPr>
      <w:r w:rsidRPr="00915392">
        <w:rPr>
          <w:noProof/>
          <w:lang w:val="en-US"/>
        </w:rPr>
        <w:t>The de</w:t>
      </w:r>
      <w:r>
        <w:rPr>
          <w:noProof/>
          <w:lang w:val="en-US"/>
        </w:rPr>
        <w:t>te</w:t>
      </w:r>
      <w:r w:rsidRPr="00915392">
        <w:rPr>
          <w:noProof/>
          <w:lang w:val="en-US"/>
        </w:rPr>
        <w:t xml:space="preserve">ctor consists of five </w:t>
      </w:r>
      <w:r>
        <w:rPr>
          <w:noProof/>
          <w:lang w:val="en-US"/>
        </w:rPr>
        <w:t>main</w:t>
      </w:r>
      <w:r w:rsidRPr="00915392">
        <w:rPr>
          <w:noProof/>
          <w:lang w:val="en-US"/>
        </w:rPr>
        <w:t xml:space="preserve"> blocks. The power supply part is directly fed by the mains voltage </w:t>
      </w:r>
      <w:r>
        <w:rPr>
          <w:noProof/>
          <w:lang w:val="en-US"/>
        </w:rPr>
        <w:t xml:space="preserve">and </w:t>
      </w:r>
      <w:r w:rsidRPr="00915392">
        <w:rPr>
          <w:noProof/>
          <w:lang w:val="en-US"/>
        </w:rPr>
        <w:t xml:space="preserve">will supply all other four blocks with the appropriate DC voltage. </w:t>
      </w:r>
      <w:r>
        <w:rPr>
          <w:noProof/>
          <w:lang w:val="en-US"/>
        </w:rPr>
        <w:t>When the mains voltage is lost, t</w:t>
      </w:r>
      <w:r w:rsidRPr="00915392">
        <w:rPr>
          <w:noProof/>
          <w:lang w:val="en-US"/>
        </w:rPr>
        <w:t>he power supply is supported by a bat</w:t>
      </w:r>
      <w:r>
        <w:rPr>
          <w:noProof/>
          <w:lang w:val="en-US"/>
        </w:rPr>
        <w:t xml:space="preserve">tery backup that takes over. </w:t>
      </w:r>
      <w:r w:rsidRPr="00915392">
        <w:rPr>
          <w:noProof/>
          <w:lang w:val="en-US"/>
        </w:rPr>
        <w:t xml:space="preserve">The detection part responsible for detecting a power failure continuously provides the controller with feedback. This in turn addresses the </w:t>
      </w:r>
      <w:r>
        <w:rPr>
          <w:noProof/>
          <w:lang w:val="en-US"/>
        </w:rPr>
        <w:t>mobile phone</w:t>
      </w:r>
      <w:r w:rsidRPr="00915392">
        <w:rPr>
          <w:noProof/>
          <w:lang w:val="en-US"/>
        </w:rPr>
        <w:t xml:space="preserve"> module to alert </w:t>
      </w:r>
      <w:r>
        <w:rPr>
          <w:noProof/>
          <w:lang w:val="en-US"/>
        </w:rPr>
        <w:t>the</w:t>
      </w:r>
      <w:r w:rsidRPr="00915392">
        <w:rPr>
          <w:noProof/>
          <w:lang w:val="en-US"/>
        </w:rPr>
        <w:t xml:space="preserve"> user in the event of a power failure. The figure below shows the five blocks.</w:t>
      </w:r>
      <w:sdt>
        <w:sdtPr>
          <w:rPr>
            <w:noProof/>
            <w:lang w:val="en-US"/>
          </w:rPr>
          <w:id w:val="180714010"/>
          <w:citation/>
        </w:sdtPr>
        <w:sdtEndPr/>
        <w:sdtContent>
          <w:r w:rsidR="00EC52A0">
            <w:rPr>
              <w:noProof/>
              <w:lang w:val="en-US"/>
            </w:rPr>
            <w:fldChar w:fldCharType="begin"/>
          </w:r>
          <w:r w:rsidR="00EE1F34">
            <w:rPr>
              <w:noProof/>
            </w:rPr>
            <w:instrText xml:space="preserve">CITATION Mat18 \l 2067 </w:instrText>
          </w:r>
          <w:r w:rsidR="00EC52A0">
            <w:rPr>
              <w:noProof/>
              <w:lang w:val="en-US"/>
            </w:rPr>
            <w:fldChar w:fldCharType="separate"/>
          </w:r>
          <w:r w:rsidR="00EE1F34">
            <w:rPr>
              <w:noProof/>
            </w:rPr>
            <w:t xml:space="preserve"> </w:t>
          </w:r>
          <w:r w:rsidR="00EE1F34" w:rsidRPr="00EE1F34">
            <w:rPr>
              <w:noProof/>
            </w:rPr>
            <w:t>[1]</w:t>
          </w:r>
          <w:r w:rsidR="00EC52A0">
            <w:rPr>
              <w:noProof/>
              <w:lang w:val="en-US"/>
            </w:rPr>
            <w:fldChar w:fldCharType="end"/>
          </w:r>
        </w:sdtContent>
      </w:sdt>
    </w:p>
    <w:p w14:paraId="376EF688" w14:textId="77777777" w:rsidR="00867A8B" w:rsidRDefault="0010222A" w:rsidP="00867A8B">
      <w:pPr>
        <w:keepNext/>
      </w:pPr>
      <w:r>
        <w:rPr>
          <w:noProof/>
          <w:lang w:eastAsia="nl-BE"/>
        </w:rPr>
        <w:drawing>
          <wp:inline distT="0" distB="0" distL="0" distR="0" wp14:anchorId="5DBC4EAB" wp14:editId="61211AE0">
            <wp:extent cx="2865883" cy="158559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318" t="23658" r="32836" b="30262"/>
                    <a:stretch/>
                  </pic:blipFill>
                  <pic:spPr bwMode="auto">
                    <a:xfrm>
                      <a:off x="0" y="0"/>
                      <a:ext cx="2867025" cy="1586227"/>
                    </a:xfrm>
                    <a:prstGeom prst="rect">
                      <a:avLst/>
                    </a:prstGeom>
                    <a:ln>
                      <a:noFill/>
                    </a:ln>
                    <a:extLst>
                      <a:ext uri="{53640926-AAD7-44D8-BBD7-CCE9431645EC}">
                        <a14:shadowObscured xmlns:a14="http://schemas.microsoft.com/office/drawing/2010/main"/>
                      </a:ext>
                    </a:extLst>
                  </pic:spPr>
                </pic:pic>
              </a:graphicData>
            </a:graphic>
          </wp:inline>
        </w:drawing>
      </w:r>
    </w:p>
    <w:p w14:paraId="7C4A9792" w14:textId="2245E7BD" w:rsidR="00C8070F" w:rsidRPr="0010222A" w:rsidRDefault="00915392" w:rsidP="001B752E">
      <w:pPr>
        <w:pStyle w:val="Bijschrift"/>
        <w:rPr>
          <w:lang w:val="nl-NL"/>
        </w:rPr>
      </w:pPr>
      <w:proofErr w:type="spellStart"/>
      <w:r>
        <w:t>Figure</w:t>
      </w:r>
      <w:proofErr w:type="spellEnd"/>
      <w:r>
        <w:t xml:space="preserve"> 3: The five </w:t>
      </w:r>
      <w:proofErr w:type="spellStart"/>
      <w:r>
        <w:t>main</w:t>
      </w:r>
      <w:proofErr w:type="spellEnd"/>
      <w:r>
        <w:t xml:space="preserve"> </w:t>
      </w:r>
      <w:proofErr w:type="spellStart"/>
      <w:r>
        <w:t>blocks</w:t>
      </w:r>
      <w:proofErr w:type="spellEnd"/>
    </w:p>
    <w:p w14:paraId="58C1F5DF" w14:textId="3A76FCA1" w:rsidR="00A24E52" w:rsidRDefault="00B73F83" w:rsidP="00A24E52">
      <w:pPr>
        <w:pStyle w:val="Kop2"/>
      </w:pPr>
      <w:bookmarkStart w:id="23" w:name="_Toc73285158"/>
      <w:r>
        <w:t xml:space="preserve">Way of </w:t>
      </w:r>
      <w:proofErr w:type="spellStart"/>
      <w:r w:rsidR="00FB2B1C">
        <w:t>de</w:t>
      </w:r>
      <w:r w:rsidR="00ED1B35">
        <w:t>tec</w:t>
      </w:r>
      <w:r w:rsidR="00FB2B1C">
        <w:t>t</w:t>
      </w:r>
      <w:r w:rsidR="00ED1B35">
        <w:t>ing</w:t>
      </w:r>
      <w:bookmarkEnd w:id="23"/>
      <w:proofErr w:type="spellEnd"/>
    </w:p>
    <w:p w14:paraId="5025BC7F" w14:textId="3E5943C7" w:rsidR="00C45511" w:rsidRDefault="00C45511" w:rsidP="00C20787">
      <w:pPr>
        <w:rPr>
          <w:lang w:val="en-US"/>
        </w:rPr>
      </w:pPr>
      <w:r w:rsidRPr="00C45511">
        <w:rPr>
          <w:lang w:val="en-US"/>
        </w:rPr>
        <w:t xml:space="preserve">Detecting a power failure is done by looking at the zero crossing of the mains alternating voltage. </w:t>
      </w:r>
      <w:r w:rsidR="005F608A">
        <w:rPr>
          <w:lang w:val="en-US"/>
        </w:rPr>
        <w:t xml:space="preserve">Every 250 </w:t>
      </w:r>
      <w:proofErr w:type="spellStart"/>
      <w:r w:rsidR="005F608A">
        <w:rPr>
          <w:lang w:val="en-US"/>
        </w:rPr>
        <w:t>ms</w:t>
      </w:r>
      <w:proofErr w:type="spellEnd"/>
      <w:r w:rsidR="005F608A">
        <w:rPr>
          <w:lang w:val="en-US"/>
        </w:rPr>
        <w:t xml:space="preserve"> is monitored. </w:t>
      </w:r>
      <w:r w:rsidRPr="00C45511">
        <w:rPr>
          <w:lang w:val="en-US"/>
        </w:rPr>
        <w:t xml:space="preserve">When the zero crossing fails for the first time, </w:t>
      </w:r>
      <w:r w:rsidR="005F608A">
        <w:rPr>
          <w:lang w:val="en-US"/>
        </w:rPr>
        <w:t xml:space="preserve">the system will wait another 250 </w:t>
      </w:r>
      <w:proofErr w:type="spellStart"/>
      <w:r w:rsidR="005F608A">
        <w:rPr>
          <w:lang w:val="en-US"/>
        </w:rPr>
        <w:t>ms</w:t>
      </w:r>
      <w:proofErr w:type="spellEnd"/>
      <w:r w:rsidR="005F608A">
        <w:rPr>
          <w:lang w:val="en-US"/>
        </w:rPr>
        <w:t xml:space="preserve"> for the next zero crossing. </w:t>
      </w:r>
      <w:r w:rsidR="003A542E">
        <w:rPr>
          <w:lang w:val="en-US"/>
        </w:rPr>
        <w:t>Only if</w:t>
      </w:r>
      <w:r w:rsidR="001A3A1D">
        <w:rPr>
          <w:lang w:val="en-US"/>
        </w:rPr>
        <w:t xml:space="preserve"> </w:t>
      </w:r>
      <w:r w:rsidR="00AD5DC2">
        <w:rPr>
          <w:lang w:val="en-US"/>
        </w:rPr>
        <w:t>a second</w:t>
      </w:r>
      <w:r w:rsidR="005F608A">
        <w:rPr>
          <w:lang w:val="en-US"/>
        </w:rPr>
        <w:t xml:space="preserve"> zero crossings occur</w:t>
      </w:r>
      <w:r w:rsidR="00AD5DC2">
        <w:rPr>
          <w:lang w:val="en-US"/>
        </w:rPr>
        <w:t>s</w:t>
      </w:r>
      <w:r w:rsidR="005F608A">
        <w:rPr>
          <w:lang w:val="en-US"/>
        </w:rPr>
        <w:t xml:space="preserve">, it is seen </w:t>
      </w:r>
      <w:r w:rsidR="003A542E">
        <w:rPr>
          <w:lang w:val="en-US"/>
        </w:rPr>
        <w:t xml:space="preserve">by the system </w:t>
      </w:r>
      <w:r w:rsidR="005F608A">
        <w:rPr>
          <w:lang w:val="en-US"/>
        </w:rPr>
        <w:t>as a</w:t>
      </w:r>
      <w:r w:rsidRPr="00C45511">
        <w:rPr>
          <w:lang w:val="en-US"/>
        </w:rPr>
        <w:t xml:space="preserve"> power failure. </w:t>
      </w:r>
      <w:r w:rsidR="005F608A">
        <w:rPr>
          <w:lang w:val="en-US"/>
        </w:rPr>
        <w:t>This security is implemented to make sure n</w:t>
      </w:r>
      <w:r w:rsidRPr="005F608A">
        <w:rPr>
          <w:lang w:val="en-US"/>
        </w:rPr>
        <w:t>o false alarms will occur.</w:t>
      </w:r>
      <w:r w:rsidR="00EC52A0">
        <w:rPr>
          <w:lang w:val="en-US"/>
        </w:rPr>
        <w:t xml:space="preserve"> </w:t>
      </w:r>
      <w:sdt>
        <w:sdtPr>
          <w:rPr>
            <w:lang w:val="en-US"/>
          </w:rPr>
          <w:id w:val="1279226369"/>
          <w:citation/>
        </w:sdtPr>
        <w:sdtEndPr/>
        <w:sdtContent>
          <w:r w:rsidR="00EC52A0">
            <w:rPr>
              <w:lang w:val="en-US"/>
            </w:rPr>
            <w:fldChar w:fldCharType="begin"/>
          </w:r>
          <w:r w:rsidR="00EE1F34" w:rsidRPr="003F3B45">
            <w:rPr>
              <w:lang w:val="en-GB"/>
            </w:rPr>
            <w:instrText xml:space="preserve">CITATION Mat18 \l 2067 </w:instrText>
          </w:r>
          <w:r w:rsidR="00EC52A0">
            <w:rPr>
              <w:lang w:val="en-US"/>
            </w:rPr>
            <w:fldChar w:fldCharType="separate"/>
          </w:r>
          <w:r w:rsidR="00EE1F34" w:rsidRPr="00432FF6">
            <w:rPr>
              <w:noProof/>
              <w:lang w:val="en-GB"/>
            </w:rPr>
            <w:t>[1]</w:t>
          </w:r>
          <w:r w:rsidR="00EC52A0">
            <w:rPr>
              <w:lang w:val="en-US"/>
            </w:rPr>
            <w:fldChar w:fldCharType="end"/>
          </w:r>
        </w:sdtContent>
      </w:sdt>
    </w:p>
    <w:p w14:paraId="5FB15178" w14:textId="77777777" w:rsidR="006354BD" w:rsidRDefault="006354BD">
      <w:pPr>
        <w:suppressAutoHyphens w:val="0"/>
        <w:spacing w:after="160" w:line="242" w:lineRule="auto"/>
        <w:jc w:val="left"/>
        <w:rPr>
          <w:rFonts w:ascii="Calibri Light" w:eastAsia="Times New Roman" w:hAnsi="Calibri Light"/>
          <w:bCs/>
          <w:color w:val="58A618"/>
          <w:spacing w:val="15"/>
          <w:sz w:val="28"/>
          <w:szCs w:val="28"/>
          <w:lang w:val="nl-NL"/>
        </w:rPr>
      </w:pPr>
      <w:bookmarkStart w:id="24" w:name="_Toc55308010"/>
      <w:r>
        <w:br w:type="page"/>
      </w:r>
    </w:p>
    <w:p w14:paraId="09412E00" w14:textId="78C95AE7" w:rsidR="00B73F83" w:rsidRDefault="00B73F83" w:rsidP="00565D50">
      <w:pPr>
        <w:pStyle w:val="Kop2"/>
      </w:pPr>
      <w:bookmarkStart w:id="25" w:name="_Toc73285159"/>
      <w:proofErr w:type="spellStart"/>
      <w:r>
        <w:lastRenderedPageBreak/>
        <w:t>Working</w:t>
      </w:r>
      <w:proofErr w:type="spellEnd"/>
      <w:r>
        <w:t xml:space="preserve"> </w:t>
      </w:r>
      <w:proofErr w:type="spellStart"/>
      <w:r>
        <w:t>principle</w:t>
      </w:r>
      <w:bookmarkEnd w:id="25"/>
      <w:proofErr w:type="spellEnd"/>
    </w:p>
    <w:p w14:paraId="11C8C4BF" w14:textId="5F42AD8A" w:rsidR="00F67379" w:rsidRPr="00F67379" w:rsidRDefault="00F67379" w:rsidP="0040296A">
      <w:pPr>
        <w:rPr>
          <w:lang w:val="en-US"/>
        </w:rPr>
      </w:pPr>
      <w:r w:rsidRPr="00F67379">
        <w:rPr>
          <w:lang w:val="en-US"/>
        </w:rPr>
        <w:t xml:space="preserve">The figure below shows the electrical </w:t>
      </w:r>
      <w:r w:rsidR="009D4B67">
        <w:rPr>
          <w:lang w:val="en-US"/>
        </w:rPr>
        <w:t>scheme</w:t>
      </w:r>
      <w:r w:rsidRPr="00F67379">
        <w:rPr>
          <w:lang w:val="en-US"/>
        </w:rPr>
        <w:t xml:space="preserve"> and will add value when reading the </w:t>
      </w:r>
      <w:r>
        <w:rPr>
          <w:lang w:val="en-US"/>
        </w:rPr>
        <w:t>working</w:t>
      </w:r>
      <w:r w:rsidRPr="00F67379">
        <w:rPr>
          <w:lang w:val="en-US"/>
        </w:rPr>
        <w:t xml:space="preserve"> principle.</w:t>
      </w:r>
    </w:p>
    <w:p w14:paraId="5CCDFAD5" w14:textId="7F355F9D" w:rsidR="00C1147E" w:rsidRDefault="00C1147E" w:rsidP="00C1147E">
      <w:pPr>
        <w:jc w:val="center"/>
        <w:rPr>
          <w:lang w:val="nl-NL"/>
        </w:rPr>
      </w:pPr>
      <w:r>
        <w:rPr>
          <w:noProof/>
          <w:lang w:eastAsia="nl-BE"/>
        </w:rPr>
        <w:drawing>
          <wp:inline distT="0" distB="0" distL="0" distR="0" wp14:anchorId="6859F0E8" wp14:editId="784761DF">
            <wp:extent cx="4320000" cy="5824800"/>
            <wp:effectExtent l="0" t="0" r="4445" b="508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669" t="16758" r="27997" b="15352"/>
                    <a:stretch/>
                  </pic:blipFill>
                  <pic:spPr bwMode="auto">
                    <a:xfrm>
                      <a:off x="0" y="0"/>
                      <a:ext cx="4320000" cy="5824800"/>
                    </a:xfrm>
                    <a:prstGeom prst="rect">
                      <a:avLst/>
                    </a:prstGeom>
                    <a:ln>
                      <a:noFill/>
                    </a:ln>
                    <a:extLst>
                      <a:ext uri="{53640926-AAD7-44D8-BBD7-CCE9431645EC}">
                        <a14:shadowObscured xmlns:a14="http://schemas.microsoft.com/office/drawing/2010/main"/>
                      </a:ext>
                    </a:extLst>
                  </pic:spPr>
                </pic:pic>
              </a:graphicData>
            </a:graphic>
          </wp:inline>
        </w:drawing>
      </w:r>
    </w:p>
    <w:p w14:paraId="74941354" w14:textId="5DB46D68" w:rsidR="00BE33F7" w:rsidRDefault="006617A4" w:rsidP="00560399">
      <w:pPr>
        <w:pStyle w:val="Bijschrift"/>
        <w:rPr>
          <w:lang w:val="en-US"/>
        </w:rPr>
      </w:pPr>
      <w:r w:rsidRPr="00430C91">
        <w:rPr>
          <w:lang w:val="en-US"/>
        </w:rPr>
        <w:t xml:space="preserve">Figure </w:t>
      </w:r>
      <w:r w:rsidR="00560399">
        <w:fldChar w:fldCharType="begin"/>
      </w:r>
      <w:r w:rsidR="00560399" w:rsidRPr="00430C91">
        <w:rPr>
          <w:lang w:val="en-US"/>
        </w:rPr>
        <w:instrText xml:space="preserve"> SEQ Figuur \* ARABIC </w:instrText>
      </w:r>
      <w:r w:rsidR="00560399">
        <w:fldChar w:fldCharType="separate"/>
      </w:r>
      <w:r w:rsidR="00560399" w:rsidRPr="00430C91">
        <w:rPr>
          <w:noProof/>
          <w:lang w:val="en-US"/>
        </w:rPr>
        <w:t>4</w:t>
      </w:r>
      <w:r w:rsidR="00560399">
        <w:fldChar w:fldCharType="end"/>
      </w:r>
      <w:r w:rsidR="00560399" w:rsidRPr="00430C91">
        <w:rPr>
          <w:lang w:val="en-US"/>
        </w:rPr>
        <w:t xml:space="preserve">: </w:t>
      </w:r>
      <w:r w:rsidRPr="00430C91">
        <w:rPr>
          <w:lang w:val="en-US"/>
        </w:rPr>
        <w:t>electrical scheme</w:t>
      </w:r>
    </w:p>
    <w:p w14:paraId="7A3C0B37" w14:textId="4E79FD0C" w:rsidR="00AD1917" w:rsidRPr="004B4CFE" w:rsidRDefault="004B4CFE">
      <w:pPr>
        <w:suppressAutoHyphens w:val="0"/>
        <w:spacing w:after="160" w:line="242" w:lineRule="auto"/>
        <w:jc w:val="left"/>
        <w:rPr>
          <w:lang w:val="en-US"/>
        </w:rPr>
      </w:pPr>
      <w:r w:rsidRPr="004B4CFE">
        <w:rPr>
          <w:lang w:val="en-US"/>
        </w:rPr>
        <w:t>In the detector section, the positive half of a sine wave from the mains voltage is detected via an optocoupler (IC3). This optocoupler is galvanically isolated with PIN1 of the micro controller unit (IC2), which consists of an Atmega328P. Because the light emitting diode (LED) of the optocoupler can get damaged by the negative half of the mains voltage, this negative half is suppres</w:t>
      </w:r>
      <w:r w:rsidR="00DE557E">
        <w:rPr>
          <w:lang w:val="en-US"/>
        </w:rPr>
        <w:t>sed by a 1N4007 rectifier diode</w:t>
      </w:r>
      <w:r w:rsidRPr="004B4CFE">
        <w:rPr>
          <w:lang w:val="en-US"/>
        </w:rPr>
        <w:t xml:space="preserve"> (D1).</w:t>
      </w:r>
      <w:sdt>
        <w:sdtPr>
          <w:rPr>
            <w:lang w:val="en-US"/>
          </w:rPr>
          <w:id w:val="63151431"/>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5C7909D8" w14:textId="62C5DD0D" w:rsidR="004D7490" w:rsidRPr="004D7490" w:rsidRDefault="004D7490" w:rsidP="0040296A">
      <w:pPr>
        <w:rPr>
          <w:highlight w:val="yellow"/>
          <w:lang w:val="en-US"/>
        </w:rPr>
      </w:pPr>
      <w:r w:rsidRPr="004D7490">
        <w:rPr>
          <w:lang w:val="en-US"/>
        </w:rPr>
        <w:t>The power</w:t>
      </w:r>
      <w:r w:rsidR="00A753F4">
        <w:rPr>
          <w:lang w:val="en-US"/>
        </w:rPr>
        <w:t xml:space="preserve"> </w:t>
      </w:r>
      <w:r w:rsidRPr="004D7490">
        <w:rPr>
          <w:lang w:val="en-US"/>
        </w:rPr>
        <w:t>su</w:t>
      </w:r>
      <w:r w:rsidR="00A753F4">
        <w:rPr>
          <w:lang w:val="en-US"/>
        </w:rPr>
        <w:t>p</w:t>
      </w:r>
      <w:r w:rsidRPr="004D7490">
        <w:rPr>
          <w:lang w:val="en-US"/>
        </w:rPr>
        <w:t>ply co</w:t>
      </w:r>
      <w:r w:rsidR="00A753F4">
        <w:rPr>
          <w:lang w:val="en-US"/>
        </w:rPr>
        <w:t>nsists of three main components: a switching power supply AC/</w:t>
      </w:r>
      <w:r w:rsidRPr="004D7490">
        <w:rPr>
          <w:lang w:val="en-US"/>
        </w:rPr>
        <w:t xml:space="preserve">DC converter from Meanwell </w:t>
      </w:r>
      <w:r w:rsidR="00A753F4">
        <w:rPr>
          <w:lang w:val="en-US"/>
        </w:rPr>
        <w:t>(</w:t>
      </w:r>
      <w:r w:rsidRPr="004D7490">
        <w:rPr>
          <w:lang w:val="en-US"/>
        </w:rPr>
        <w:t>IRM-10-5</w:t>
      </w:r>
      <w:r w:rsidR="00A753F4">
        <w:rPr>
          <w:lang w:val="en-US"/>
        </w:rPr>
        <w:t>)</w:t>
      </w:r>
      <w:r w:rsidRPr="004D7490">
        <w:rPr>
          <w:lang w:val="en-US"/>
        </w:rPr>
        <w:t xml:space="preserve"> and two low dr</w:t>
      </w:r>
      <w:r w:rsidR="00A753F4">
        <w:rPr>
          <w:lang w:val="en-US"/>
        </w:rPr>
        <w:t>op voltage regulators. The AC/</w:t>
      </w:r>
      <w:r w:rsidRPr="004D7490">
        <w:rPr>
          <w:lang w:val="en-US"/>
        </w:rPr>
        <w:t>DC converter (MOD1) converts the high mains voltage to a</w:t>
      </w:r>
      <w:r w:rsidR="00A753F4">
        <w:rPr>
          <w:lang w:val="en-US"/>
        </w:rPr>
        <w:t xml:space="preserve"> 5V</w:t>
      </w:r>
      <w:r w:rsidRPr="004D7490">
        <w:rPr>
          <w:lang w:val="en-US"/>
        </w:rPr>
        <w:t xml:space="preserve"> DC voltage </w:t>
      </w:r>
      <w:r w:rsidR="00A753F4">
        <w:rPr>
          <w:lang w:val="en-US"/>
        </w:rPr>
        <w:t xml:space="preserve">and can be used </w:t>
      </w:r>
      <w:r w:rsidR="00A753F4" w:rsidRPr="004D7490">
        <w:rPr>
          <w:lang w:val="en-US"/>
        </w:rPr>
        <w:t>for both 115Vac and 230Vac</w:t>
      </w:r>
      <w:r w:rsidR="00143DD3">
        <w:rPr>
          <w:lang w:val="en-US"/>
        </w:rPr>
        <w:t xml:space="preserve">. </w:t>
      </w:r>
      <w:r w:rsidR="00A753F4">
        <w:rPr>
          <w:lang w:val="en-US"/>
        </w:rPr>
        <w:t>This AC/</w:t>
      </w:r>
      <w:r w:rsidRPr="004D7490">
        <w:rPr>
          <w:lang w:val="en-US"/>
        </w:rPr>
        <w:t xml:space="preserve">DC converter is fused with a 10A fuse and is also protected against high inrush currents </w:t>
      </w:r>
      <w:r w:rsidR="00A753F4">
        <w:rPr>
          <w:lang w:val="en-US"/>
        </w:rPr>
        <w:t>by an NTC resistor. The AC/</w:t>
      </w:r>
      <w:r w:rsidRPr="004D7490">
        <w:rPr>
          <w:lang w:val="en-US"/>
        </w:rPr>
        <w:t>DC converter</w:t>
      </w:r>
      <w:r w:rsidR="003A542E">
        <w:rPr>
          <w:lang w:val="en-US"/>
        </w:rPr>
        <w:t>,</w:t>
      </w:r>
      <w:r w:rsidRPr="004D7490">
        <w:rPr>
          <w:lang w:val="en-US"/>
        </w:rPr>
        <w:t xml:space="preserve"> with a maximum load capacity of 2A</w:t>
      </w:r>
      <w:r w:rsidR="003A542E">
        <w:rPr>
          <w:lang w:val="en-US"/>
        </w:rPr>
        <w:t>,</w:t>
      </w:r>
      <w:r w:rsidRPr="004D7490">
        <w:rPr>
          <w:lang w:val="en-US"/>
        </w:rPr>
        <w:t xml:space="preserve"> can supply the </w:t>
      </w:r>
      <w:r w:rsidR="00A753F4">
        <w:rPr>
          <w:lang w:val="en-US"/>
        </w:rPr>
        <w:t>mobile phone</w:t>
      </w:r>
      <w:r w:rsidRPr="004D7490">
        <w:rPr>
          <w:lang w:val="en-US"/>
        </w:rPr>
        <w:t xml:space="preserve"> module with high peak currents of 1.6A. These high peak currents from the </w:t>
      </w:r>
      <w:r w:rsidR="00A753F4">
        <w:rPr>
          <w:lang w:val="en-US"/>
        </w:rPr>
        <w:t>mobile phone</w:t>
      </w:r>
      <w:r w:rsidRPr="004D7490">
        <w:rPr>
          <w:lang w:val="en-US"/>
        </w:rPr>
        <w:t xml:space="preserve"> module are necessary in situations where there is a poor mobile coverage.</w:t>
      </w:r>
      <w:sdt>
        <w:sdtPr>
          <w:rPr>
            <w:lang w:val="en-US"/>
          </w:rPr>
          <w:id w:val="-1487016318"/>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6C2F67AB" w14:textId="77777777" w:rsidR="00105395" w:rsidRDefault="00105395">
      <w:pPr>
        <w:suppressAutoHyphens w:val="0"/>
        <w:spacing w:after="160" w:line="242" w:lineRule="auto"/>
        <w:jc w:val="left"/>
        <w:rPr>
          <w:lang w:val="en-US"/>
        </w:rPr>
      </w:pPr>
      <w:r>
        <w:rPr>
          <w:lang w:val="en-US"/>
        </w:rPr>
        <w:br w:type="page"/>
      </w:r>
    </w:p>
    <w:p w14:paraId="1E97F173" w14:textId="0CA40522" w:rsidR="00DE557E" w:rsidRDefault="00DE557E" w:rsidP="0040296A">
      <w:pPr>
        <w:rPr>
          <w:lang w:val="en-US"/>
        </w:rPr>
      </w:pPr>
      <w:r w:rsidRPr="00DE557E">
        <w:rPr>
          <w:lang w:val="en-US"/>
        </w:rPr>
        <w:lastRenderedPageBreak/>
        <w:t>The first low drop voltage regulator (IC1) will reduce the 5V</w:t>
      </w:r>
      <w:r w:rsidR="003A542E">
        <w:rPr>
          <w:lang w:val="en-US"/>
        </w:rPr>
        <w:t xml:space="preserve"> DC voltage generated by the AC</w:t>
      </w:r>
      <w:r w:rsidRPr="00DE557E">
        <w:rPr>
          <w:lang w:val="en-US"/>
        </w:rPr>
        <w:t xml:space="preserve">/DC converter to a 4.4V DC voltage. This 4.4 V DC voltage supplies LED1, LED2 and </w:t>
      </w:r>
      <w:r>
        <w:rPr>
          <w:lang w:val="en-US"/>
        </w:rPr>
        <w:t xml:space="preserve">the </w:t>
      </w:r>
      <w:r w:rsidRPr="00DE557E">
        <w:rPr>
          <w:lang w:val="en-US"/>
        </w:rPr>
        <w:t xml:space="preserve">INB input of IC5 with power. The IC5, which is a “dual 2.6A, 2.5 to 5.5V fast ideal diodes”, will monitor the 4.4V </w:t>
      </w:r>
      <w:r w:rsidR="00671AD4">
        <w:rPr>
          <w:lang w:val="en-US"/>
        </w:rPr>
        <w:t xml:space="preserve">power supply </w:t>
      </w:r>
      <w:r w:rsidRPr="00DE557E">
        <w:rPr>
          <w:lang w:val="en-US"/>
        </w:rPr>
        <w:t xml:space="preserve">coming from IC1. The </w:t>
      </w:r>
      <w:r w:rsidRPr="00143DD3">
        <w:rPr>
          <w:lang w:val="en-US"/>
        </w:rPr>
        <w:t xml:space="preserve">moment </w:t>
      </w:r>
      <w:r w:rsidR="003A542E" w:rsidRPr="00143DD3">
        <w:rPr>
          <w:lang w:val="en-US"/>
        </w:rPr>
        <w:t xml:space="preserve">the power supply </w:t>
      </w:r>
      <w:r w:rsidRPr="00143DD3">
        <w:rPr>
          <w:lang w:val="en-US"/>
        </w:rPr>
        <w:t>drops</w:t>
      </w:r>
      <w:r w:rsidRPr="00DE557E">
        <w:rPr>
          <w:lang w:val="en-US"/>
        </w:rPr>
        <w:t xml:space="preserve"> below 3.5V, a switch will be made quickly and almost without interruption to the backup battery consisting of an external module of 3AA batteries. The backup battery itself is also monitored by PIN23 of the micro controller unit.</w:t>
      </w:r>
      <w:sdt>
        <w:sdtPr>
          <w:rPr>
            <w:lang w:val="en-US"/>
          </w:rPr>
          <w:id w:val="-1709555820"/>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7DC2A59F" w14:textId="2BA6C150" w:rsidR="00671AD4" w:rsidRPr="00671AD4" w:rsidRDefault="00671AD4" w:rsidP="00671AD4">
      <w:pPr>
        <w:rPr>
          <w:lang w:val="en-US"/>
        </w:rPr>
      </w:pPr>
      <w:r w:rsidRPr="00671AD4">
        <w:rPr>
          <w:lang w:val="en-US"/>
        </w:rPr>
        <w:t xml:space="preserve">IC5 has an output voltage of 4.4V and supplies the GSM module (MOD2) with </w:t>
      </w:r>
      <w:proofErr w:type="spellStart"/>
      <w:r w:rsidRPr="00671AD4">
        <w:rPr>
          <w:lang w:val="en-US"/>
        </w:rPr>
        <w:t>quectel</w:t>
      </w:r>
      <w:proofErr w:type="spellEnd"/>
      <w:r w:rsidRPr="00671AD4">
        <w:rPr>
          <w:lang w:val="en-US"/>
        </w:rPr>
        <w:t xml:space="preserve"> and a second low-drop voltage regulator (IC4) with their power supply. The status of IC5 is requested by PIN24 of the micro controller unit. The second low drop voltage regulator in turn converts the 4.4V to a lower DC voltage of 2.8V. This voltage is used for LED3 to LED5 as well as the micro controller unit (MCU) of Atmega328P and the external 8Mhz clock (X1) of the MCU.</w:t>
      </w:r>
      <w:sdt>
        <w:sdtPr>
          <w:rPr>
            <w:lang w:val="en-US"/>
          </w:rPr>
          <w:id w:val="-1095245687"/>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674C92F1" w14:textId="793EA3DB" w:rsidR="00671AD4" w:rsidRPr="00DE557E" w:rsidRDefault="00671AD4" w:rsidP="00671AD4">
      <w:pPr>
        <w:rPr>
          <w:highlight w:val="yellow"/>
          <w:lang w:val="en-US"/>
        </w:rPr>
      </w:pPr>
      <w:r w:rsidRPr="00671AD4">
        <w:rPr>
          <w:lang w:val="en-US"/>
        </w:rPr>
        <w:t>The print consists of a number of LEDs. The table below provides a brief explanation of the status of each LED.</w:t>
      </w:r>
    </w:p>
    <w:tbl>
      <w:tblPr>
        <w:tblW w:w="7560" w:type="dxa"/>
        <w:tblCellMar>
          <w:left w:w="70" w:type="dxa"/>
          <w:right w:w="70" w:type="dxa"/>
        </w:tblCellMar>
        <w:tblLook w:val="04A0" w:firstRow="1" w:lastRow="0" w:firstColumn="1" w:lastColumn="0" w:noHBand="0" w:noVBand="1"/>
      </w:tblPr>
      <w:tblGrid>
        <w:gridCol w:w="960"/>
        <w:gridCol w:w="1540"/>
        <w:gridCol w:w="5060"/>
      </w:tblGrid>
      <w:tr w:rsidR="007C67EB" w:rsidRPr="007C67EB" w14:paraId="533A97B4" w14:textId="77777777" w:rsidTr="007C67EB">
        <w:trPr>
          <w:trHeight w:val="37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6F98F9"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LED</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1F4C643F"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STATUS</w:t>
            </w:r>
          </w:p>
        </w:tc>
        <w:tc>
          <w:tcPr>
            <w:tcW w:w="5060" w:type="dxa"/>
            <w:tcBorders>
              <w:top w:val="single" w:sz="4" w:space="0" w:color="auto"/>
              <w:left w:val="nil"/>
              <w:bottom w:val="single" w:sz="4" w:space="0" w:color="auto"/>
              <w:right w:val="single" w:sz="4" w:space="0" w:color="auto"/>
            </w:tcBorders>
            <w:shd w:val="clear" w:color="auto" w:fill="auto"/>
            <w:noWrap/>
            <w:vAlign w:val="bottom"/>
            <w:hideMark/>
          </w:tcPr>
          <w:p w14:paraId="50AE8BEB"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FUNCTION</w:t>
            </w:r>
          </w:p>
        </w:tc>
      </w:tr>
      <w:tr w:rsidR="007C67EB" w:rsidRPr="007C67EB" w14:paraId="6BBDE5AE"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DAAC5C" w14:textId="77777777" w:rsidR="007C67EB" w:rsidRPr="007C67EB" w:rsidRDefault="007C67EB" w:rsidP="007C67EB">
            <w:pPr>
              <w:suppressAutoHyphens w:val="0"/>
              <w:autoSpaceDN/>
              <w:spacing w:after="0"/>
              <w:jc w:val="center"/>
              <w:textAlignment w:val="auto"/>
              <w:rPr>
                <w:rFonts w:eastAsia="Times New Roman" w:cs="Calibri"/>
                <w:color w:val="FF0000"/>
                <w:lang w:eastAsia="nl-BE"/>
              </w:rPr>
            </w:pPr>
            <w:r w:rsidRPr="007C67EB">
              <w:rPr>
                <w:rFonts w:eastAsia="Times New Roman" w:cs="Calibri"/>
                <w:color w:val="FF0000"/>
                <w:lang w:eastAsia="nl-BE"/>
              </w:rPr>
              <w:t>LED3</w:t>
            </w:r>
          </w:p>
        </w:tc>
        <w:tc>
          <w:tcPr>
            <w:tcW w:w="1540" w:type="dxa"/>
            <w:tcBorders>
              <w:top w:val="nil"/>
              <w:left w:val="nil"/>
              <w:bottom w:val="single" w:sz="4" w:space="0" w:color="auto"/>
              <w:right w:val="single" w:sz="4" w:space="0" w:color="auto"/>
            </w:tcBorders>
            <w:shd w:val="clear" w:color="auto" w:fill="auto"/>
            <w:noWrap/>
            <w:vAlign w:val="bottom"/>
            <w:hideMark/>
          </w:tcPr>
          <w:p w14:paraId="25130257"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654D90EE"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OK or </w:t>
            </w:r>
            <w:proofErr w:type="spellStart"/>
            <w:r w:rsidRPr="007C67EB">
              <w:rPr>
                <w:rFonts w:eastAsia="Times New Roman" w:cs="Calibri"/>
                <w:color w:val="FF0000"/>
                <w:lang w:eastAsia="nl-BE"/>
              </w:rPr>
              <w:t>mainoutage</w:t>
            </w:r>
            <w:proofErr w:type="spellEnd"/>
          </w:p>
        </w:tc>
      </w:tr>
      <w:tr w:rsidR="007C67EB" w:rsidRPr="007C67EB" w14:paraId="3D2C7DD2"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6F2141A3"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69E00D1D"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BLINKING</w:t>
            </w:r>
          </w:p>
        </w:tc>
        <w:tc>
          <w:tcPr>
            <w:tcW w:w="5060" w:type="dxa"/>
            <w:tcBorders>
              <w:top w:val="nil"/>
              <w:left w:val="nil"/>
              <w:bottom w:val="single" w:sz="4" w:space="0" w:color="auto"/>
              <w:right w:val="single" w:sz="4" w:space="0" w:color="auto"/>
            </w:tcBorders>
            <w:shd w:val="clear" w:color="auto" w:fill="auto"/>
            <w:noWrap/>
            <w:vAlign w:val="bottom"/>
            <w:hideMark/>
          </w:tcPr>
          <w:p w14:paraId="5363F7F6"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w:t>
            </w:r>
            <w:proofErr w:type="spellStart"/>
            <w:r w:rsidRPr="007C67EB">
              <w:rPr>
                <w:rFonts w:eastAsia="Times New Roman" w:cs="Calibri"/>
                <w:color w:val="FF0000"/>
                <w:lang w:eastAsia="nl-BE"/>
              </w:rPr>
              <w:t>almost</w:t>
            </w:r>
            <w:proofErr w:type="spellEnd"/>
            <w:r w:rsidRPr="007C67EB">
              <w:rPr>
                <w:rFonts w:eastAsia="Times New Roman" w:cs="Calibri"/>
                <w:color w:val="FF0000"/>
                <w:lang w:eastAsia="nl-BE"/>
              </w:rPr>
              <w:t xml:space="preserve"> empty</w:t>
            </w:r>
          </w:p>
        </w:tc>
      </w:tr>
      <w:tr w:rsidR="007C67EB" w:rsidRPr="007C67EB" w14:paraId="50134529"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6EE3B8E1"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3138768B"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ON</w:t>
            </w:r>
          </w:p>
        </w:tc>
        <w:tc>
          <w:tcPr>
            <w:tcW w:w="5060" w:type="dxa"/>
            <w:tcBorders>
              <w:top w:val="nil"/>
              <w:left w:val="nil"/>
              <w:bottom w:val="single" w:sz="4" w:space="0" w:color="auto"/>
              <w:right w:val="single" w:sz="4" w:space="0" w:color="auto"/>
            </w:tcBorders>
            <w:shd w:val="clear" w:color="auto" w:fill="auto"/>
            <w:noWrap/>
            <w:vAlign w:val="bottom"/>
            <w:hideMark/>
          </w:tcPr>
          <w:p w14:paraId="5E286E10"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empty</w:t>
            </w:r>
          </w:p>
        </w:tc>
      </w:tr>
      <w:tr w:rsidR="007C67EB" w:rsidRPr="007C67EB" w14:paraId="4707726B"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511E93" w14:textId="77777777" w:rsidR="007C67EB" w:rsidRPr="007C67EB" w:rsidRDefault="007C67EB" w:rsidP="007C67EB">
            <w:pPr>
              <w:suppressAutoHyphens w:val="0"/>
              <w:autoSpaceDN/>
              <w:spacing w:after="0"/>
              <w:jc w:val="center"/>
              <w:textAlignment w:val="auto"/>
              <w:rPr>
                <w:rFonts w:eastAsia="Times New Roman" w:cs="Calibri"/>
                <w:color w:val="FFC000"/>
                <w:lang w:eastAsia="nl-BE"/>
              </w:rPr>
            </w:pPr>
            <w:r w:rsidRPr="007C67EB">
              <w:rPr>
                <w:rFonts w:eastAsia="Times New Roman" w:cs="Calibri"/>
                <w:color w:val="FFC000"/>
                <w:lang w:eastAsia="nl-BE"/>
              </w:rPr>
              <w:t>LED4</w:t>
            </w:r>
          </w:p>
        </w:tc>
        <w:tc>
          <w:tcPr>
            <w:tcW w:w="1540" w:type="dxa"/>
            <w:tcBorders>
              <w:top w:val="nil"/>
              <w:left w:val="nil"/>
              <w:bottom w:val="single" w:sz="4" w:space="0" w:color="auto"/>
              <w:right w:val="single" w:sz="4" w:space="0" w:color="auto"/>
            </w:tcBorders>
            <w:shd w:val="clear" w:color="auto" w:fill="auto"/>
            <w:noWrap/>
            <w:vAlign w:val="bottom"/>
            <w:hideMark/>
          </w:tcPr>
          <w:p w14:paraId="590E975C"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1FD199D6"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proofErr w:type="spellStart"/>
            <w:r w:rsidRPr="007C67EB">
              <w:rPr>
                <w:rFonts w:eastAsia="Times New Roman" w:cs="Calibri"/>
                <w:color w:val="FFC000"/>
                <w:lang w:eastAsia="nl-BE"/>
              </w:rPr>
              <w:t>mainoutage</w:t>
            </w:r>
            <w:proofErr w:type="spellEnd"/>
          </w:p>
        </w:tc>
      </w:tr>
      <w:tr w:rsidR="007C67EB" w:rsidRPr="007C67EB" w14:paraId="12913A9B"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03BD5E3F"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12D55588"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BLINKING</w:t>
            </w:r>
          </w:p>
        </w:tc>
        <w:tc>
          <w:tcPr>
            <w:tcW w:w="5060" w:type="dxa"/>
            <w:tcBorders>
              <w:top w:val="nil"/>
              <w:left w:val="nil"/>
              <w:bottom w:val="single" w:sz="4" w:space="0" w:color="auto"/>
              <w:right w:val="single" w:sz="4" w:space="0" w:color="auto"/>
            </w:tcBorders>
            <w:shd w:val="clear" w:color="auto" w:fill="auto"/>
            <w:noWrap/>
            <w:vAlign w:val="bottom"/>
            <w:hideMark/>
          </w:tcPr>
          <w:p w14:paraId="1D3EF031"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 xml:space="preserve">AC power </w:t>
            </w:r>
            <w:proofErr w:type="spellStart"/>
            <w:r w:rsidRPr="007C67EB">
              <w:rPr>
                <w:rFonts w:eastAsia="Times New Roman" w:cs="Calibri"/>
                <w:color w:val="FFC000"/>
                <w:lang w:eastAsia="nl-BE"/>
              </w:rPr>
              <w:t>available</w:t>
            </w:r>
            <w:proofErr w:type="spellEnd"/>
          </w:p>
        </w:tc>
      </w:tr>
      <w:tr w:rsidR="007C67EB" w:rsidRPr="002E4B42" w14:paraId="3077B258"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8205A0" w14:textId="77777777" w:rsidR="007C67EB" w:rsidRPr="007C67EB" w:rsidRDefault="007C67EB" w:rsidP="007C67EB">
            <w:pPr>
              <w:suppressAutoHyphens w:val="0"/>
              <w:autoSpaceDN/>
              <w:spacing w:after="0"/>
              <w:jc w:val="center"/>
              <w:textAlignment w:val="auto"/>
              <w:rPr>
                <w:rFonts w:eastAsia="Times New Roman" w:cs="Calibri"/>
                <w:color w:val="00B050"/>
                <w:lang w:eastAsia="nl-BE"/>
              </w:rPr>
            </w:pPr>
            <w:r w:rsidRPr="007C67EB">
              <w:rPr>
                <w:rFonts w:eastAsia="Times New Roman" w:cs="Calibri"/>
                <w:color w:val="00B050"/>
                <w:lang w:eastAsia="nl-BE"/>
              </w:rPr>
              <w:t>LED5</w:t>
            </w:r>
          </w:p>
        </w:tc>
        <w:tc>
          <w:tcPr>
            <w:tcW w:w="1540" w:type="dxa"/>
            <w:tcBorders>
              <w:top w:val="nil"/>
              <w:left w:val="nil"/>
              <w:bottom w:val="single" w:sz="4" w:space="0" w:color="auto"/>
              <w:right w:val="single" w:sz="4" w:space="0" w:color="auto"/>
            </w:tcBorders>
            <w:shd w:val="clear" w:color="auto" w:fill="auto"/>
            <w:noWrap/>
            <w:vAlign w:val="bottom"/>
            <w:hideMark/>
          </w:tcPr>
          <w:p w14:paraId="5F1EC99A"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3B290A2A"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 w:eastAsia="nl-BE"/>
              </w:rPr>
              <w:t>modem not ready or power failure</w:t>
            </w:r>
          </w:p>
        </w:tc>
      </w:tr>
      <w:tr w:rsidR="007C67EB" w:rsidRPr="002E4B42" w14:paraId="7ECFDFE5"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7B019F93"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0853C0CB"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1hZ BLINKING</w:t>
            </w:r>
          </w:p>
        </w:tc>
        <w:tc>
          <w:tcPr>
            <w:tcW w:w="5060" w:type="dxa"/>
            <w:tcBorders>
              <w:top w:val="nil"/>
              <w:left w:val="nil"/>
              <w:bottom w:val="single" w:sz="4" w:space="0" w:color="auto"/>
              <w:right w:val="single" w:sz="4" w:space="0" w:color="auto"/>
            </w:tcBorders>
            <w:shd w:val="clear" w:color="auto" w:fill="auto"/>
            <w:noWrap/>
            <w:vAlign w:val="bottom"/>
            <w:hideMark/>
          </w:tcPr>
          <w:p w14:paraId="1017DEED"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GB" w:eastAsia="nl-BE"/>
              </w:rPr>
              <w:t>modem registered, no number configured</w:t>
            </w:r>
          </w:p>
        </w:tc>
      </w:tr>
      <w:tr w:rsidR="007C67EB" w:rsidRPr="002E4B42" w14:paraId="49CED70A"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07CD3E12"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67D2DEFA"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10 Hz BLINKING</w:t>
            </w:r>
          </w:p>
        </w:tc>
        <w:tc>
          <w:tcPr>
            <w:tcW w:w="5060" w:type="dxa"/>
            <w:tcBorders>
              <w:top w:val="nil"/>
              <w:left w:val="nil"/>
              <w:bottom w:val="single" w:sz="4" w:space="0" w:color="auto"/>
              <w:right w:val="single" w:sz="4" w:space="0" w:color="auto"/>
            </w:tcBorders>
            <w:shd w:val="clear" w:color="auto" w:fill="auto"/>
            <w:noWrap/>
            <w:vAlign w:val="bottom"/>
            <w:hideMark/>
          </w:tcPr>
          <w:p w14:paraId="1FC0FDA1"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GB" w:eastAsia="nl-BE"/>
              </w:rPr>
              <w:t>modem initialized, not registered yet</w:t>
            </w:r>
          </w:p>
        </w:tc>
      </w:tr>
      <w:tr w:rsidR="007C67EB" w:rsidRPr="002E4B42" w14:paraId="5528B9C2"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1F1C7466"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21AA37C3"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ON</w:t>
            </w:r>
          </w:p>
        </w:tc>
        <w:tc>
          <w:tcPr>
            <w:tcW w:w="5060" w:type="dxa"/>
            <w:tcBorders>
              <w:top w:val="nil"/>
              <w:left w:val="nil"/>
              <w:bottom w:val="single" w:sz="4" w:space="0" w:color="auto"/>
              <w:right w:val="single" w:sz="4" w:space="0" w:color="auto"/>
            </w:tcBorders>
            <w:shd w:val="clear" w:color="auto" w:fill="auto"/>
            <w:noWrap/>
            <w:vAlign w:val="bottom"/>
            <w:hideMark/>
          </w:tcPr>
          <w:p w14:paraId="1A29EAFD" w14:textId="77777777" w:rsidR="007C67EB" w:rsidRPr="007C67EB" w:rsidRDefault="007C67EB" w:rsidP="007C67EB">
            <w:pPr>
              <w:suppressAutoHyphens w:val="0"/>
              <w:autoSpaceDN/>
              <w:spacing w:after="0"/>
              <w:jc w:val="left"/>
              <w:textAlignment w:val="auto"/>
              <w:rPr>
                <w:rFonts w:eastAsia="Times New Roman" w:cs="Calibri"/>
                <w:color w:val="70AD47"/>
                <w:lang w:val="en-GB" w:eastAsia="nl-BE"/>
              </w:rPr>
            </w:pPr>
            <w:r w:rsidRPr="007C67EB">
              <w:rPr>
                <w:rFonts w:eastAsia="Times New Roman" w:cs="Calibri"/>
                <w:color w:val="70AD47"/>
                <w:lang w:val="en" w:eastAsia="nl-BE"/>
              </w:rPr>
              <w:t>modem registered in GSM network and ready to use</w:t>
            </w:r>
          </w:p>
        </w:tc>
      </w:tr>
    </w:tbl>
    <w:p w14:paraId="531BA807" w14:textId="0D40F1EF" w:rsidR="00D62CE0" w:rsidRPr="002E4B42" w:rsidRDefault="007C67EB" w:rsidP="007C67EB">
      <w:pPr>
        <w:pStyle w:val="Bijschrift"/>
        <w:rPr>
          <w:lang w:val="en-GB"/>
        </w:rPr>
      </w:pPr>
      <w:r w:rsidRPr="002E4B42">
        <w:rPr>
          <w:lang w:val="en-GB"/>
        </w:rPr>
        <w:t xml:space="preserve">Table </w:t>
      </w:r>
      <w:r>
        <w:fldChar w:fldCharType="begin"/>
      </w:r>
      <w:r w:rsidRPr="002E4B42">
        <w:rPr>
          <w:lang w:val="en-GB"/>
        </w:rPr>
        <w:instrText xml:space="preserve"> SEQ Table \* ARABIC </w:instrText>
      </w:r>
      <w:r>
        <w:fldChar w:fldCharType="separate"/>
      </w:r>
      <w:r w:rsidRPr="002E4B42">
        <w:rPr>
          <w:noProof/>
          <w:lang w:val="en-GB"/>
        </w:rPr>
        <w:t>2</w:t>
      </w:r>
      <w:r>
        <w:fldChar w:fldCharType="end"/>
      </w:r>
      <w:r w:rsidRPr="002E4B42">
        <w:rPr>
          <w:lang w:val="en-GB"/>
        </w:rPr>
        <w:t>: status of LED</w:t>
      </w:r>
    </w:p>
    <w:p w14:paraId="2D50DE14" w14:textId="77777777" w:rsidR="000A6E4A" w:rsidRDefault="000A6E4A">
      <w:pPr>
        <w:suppressAutoHyphens w:val="0"/>
        <w:spacing w:after="160" w:line="242" w:lineRule="auto"/>
        <w:jc w:val="left"/>
        <w:rPr>
          <w:lang w:val="en-US"/>
        </w:rPr>
      </w:pPr>
      <w:r>
        <w:rPr>
          <w:lang w:val="en-US"/>
        </w:rPr>
        <w:br w:type="page"/>
      </w:r>
    </w:p>
    <w:p w14:paraId="308F44AF" w14:textId="26B84AF6" w:rsidR="006354BD" w:rsidRPr="00432FF6" w:rsidRDefault="006354BD" w:rsidP="006354BD">
      <w:pPr>
        <w:rPr>
          <w:lang w:val="en-US"/>
        </w:rPr>
      </w:pPr>
      <w:r w:rsidRPr="00F67379">
        <w:rPr>
          <w:lang w:val="en-US"/>
        </w:rPr>
        <w:lastRenderedPageBreak/>
        <w:t xml:space="preserve">The figure below shows the </w:t>
      </w:r>
      <w:proofErr w:type="spellStart"/>
      <w:r>
        <w:rPr>
          <w:lang w:val="en-US"/>
        </w:rPr>
        <w:t>pcb</w:t>
      </w:r>
      <w:proofErr w:type="spellEnd"/>
      <w:r w:rsidRPr="00F67379">
        <w:rPr>
          <w:lang w:val="en-US"/>
        </w:rPr>
        <w:t xml:space="preserve"> </w:t>
      </w:r>
      <w:r>
        <w:rPr>
          <w:lang w:val="en-US"/>
        </w:rPr>
        <w:t>scheme</w:t>
      </w:r>
      <w:r w:rsidR="00F34493">
        <w:rPr>
          <w:lang w:val="en-US"/>
        </w:rPr>
        <w:t xml:space="preserve"> with the altium program.</w:t>
      </w:r>
    </w:p>
    <w:p w14:paraId="7A973951" w14:textId="0CFC6CFF" w:rsidR="006354BD" w:rsidRDefault="006354BD" w:rsidP="006672E9">
      <w:pPr>
        <w:pStyle w:val="Bijschrift"/>
        <w:rPr>
          <w:lang w:val="en-US"/>
        </w:rPr>
      </w:pPr>
      <w:bookmarkStart w:id="26" w:name="_Toc31378070"/>
      <w:bookmarkStart w:id="27" w:name="_Toc33538871"/>
      <w:bookmarkStart w:id="28" w:name="_Toc33540975"/>
      <w:bookmarkStart w:id="29" w:name="_Toc33541807"/>
      <w:bookmarkStart w:id="30" w:name="_Toc55125081"/>
      <w:bookmarkStart w:id="31" w:name="_Toc55308011"/>
      <w:bookmarkEnd w:id="24"/>
      <w:r>
        <w:rPr>
          <w:noProof/>
        </w:rPr>
        <w:drawing>
          <wp:inline distT="0" distB="0" distL="0" distR="0" wp14:anchorId="594FD779" wp14:editId="12645E37">
            <wp:extent cx="4320000" cy="6058800"/>
            <wp:effectExtent l="0" t="0" r="4445" b="0"/>
            <wp:docPr id="7" name="Afbeelding 7"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monitor, computer&#10;&#10;Automatisch gegenereerde beschrijving"/>
                    <pic:cNvPicPr/>
                  </pic:nvPicPr>
                  <pic:blipFill rotWithShape="1">
                    <a:blip r:embed="rId13"/>
                    <a:srcRect l="44060" t="14804" r="24969" b="7988"/>
                    <a:stretch/>
                  </pic:blipFill>
                  <pic:spPr bwMode="auto">
                    <a:xfrm>
                      <a:off x="0" y="0"/>
                      <a:ext cx="4320000" cy="6058800"/>
                    </a:xfrm>
                    <a:prstGeom prst="rect">
                      <a:avLst/>
                    </a:prstGeom>
                    <a:ln>
                      <a:noFill/>
                    </a:ln>
                    <a:extLst>
                      <a:ext uri="{53640926-AAD7-44D8-BBD7-CCE9431645EC}">
                        <a14:shadowObscured xmlns:a14="http://schemas.microsoft.com/office/drawing/2010/main"/>
                      </a:ext>
                    </a:extLst>
                  </pic:spPr>
                </pic:pic>
              </a:graphicData>
            </a:graphic>
          </wp:inline>
        </w:drawing>
      </w:r>
      <w:r w:rsidR="006672E9">
        <w:rPr>
          <w:lang w:val="en-US"/>
        </w:rPr>
        <w:br/>
      </w:r>
      <w:proofErr w:type="spellStart"/>
      <w:r w:rsidR="006672E9">
        <w:t>Figure</w:t>
      </w:r>
      <w:proofErr w:type="spellEnd"/>
      <w:r w:rsidR="006672E9">
        <w:t xml:space="preserve"> 5: pcb </w:t>
      </w:r>
      <w:proofErr w:type="spellStart"/>
      <w:r w:rsidR="006672E9">
        <w:t>scheme</w:t>
      </w:r>
      <w:proofErr w:type="spellEnd"/>
    </w:p>
    <w:p w14:paraId="70BDA7E9" w14:textId="451CBD4E" w:rsidR="00A811B5" w:rsidRPr="00430C91" w:rsidRDefault="00A811B5">
      <w:pPr>
        <w:suppressAutoHyphens w:val="0"/>
        <w:spacing w:after="160" w:line="242" w:lineRule="auto"/>
        <w:jc w:val="left"/>
        <w:rPr>
          <w:rFonts w:ascii="Calibri Light" w:eastAsia="Times New Roman" w:hAnsi="Calibri Light"/>
          <w:bCs/>
          <w:color w:val="58A618"/>
          <w:spacing w:val="15"/>
          <w:sz w:val="36"/>
          <w:szCs w:val="32"/>
          <w:lang w:val="en-US"/>
        </w:rPr>
      </w:pPr>
      <w:r w:rsidRPr="00430C91">
        <w:rPr>
          <w:lang w:val="en-US"/>
        </w:rPr>
        <w:br w:type="page"/>
      </w:r>
    </w:p>
    <w:p w14:paraId="1DCE8FD4" w14:textId="03ABCBFF" w:rsidR="00A24E52" w:rsidRDefault="00A24E52" w:rsidP="00A24E52">
      <w:pPr>
        <w:pStyle w:val="Kop1"/>
      </w:pPr>
      <w:bookmarkStart w:id="32" w:name="_Toc73285160"/>
      <w:proofErr w:type="spellStart"/>
      <w:r>
        <w:lastRenderedPageBreak/>
        <w:t>Discussion</w:t>
      </w:r>
      <w:bookmarkEnd w:id="26"/>
      <w:bookmarkEnd w:id="27"/>
      <w:bookmarkEnd w:id="28"/>
      <w:bookmarkEnd w:id="29"/>
      <w:bookmarkEnd w:id="30"/>
      <w:bookmarkEnd w:id="31"/>
      <w:bookmarkEnd w:id="32"/>
      <w:proofErr w:type="spellEnd"/>
    </w:p>
    <w:p w14:paraId="1CB09A53" w14:textId="08BB3483" w:rsidR="00671AD4" w:rsidRPr="00430C91" w:rsidRDefault="00671AD4" w:rsidP="006265B1">
      <w:pPr>
        <w:rPr>
          <w:lang w:val="en-US"/>
        </w:rPr>
      </w:pPr>
      <w:r w:rsidRPr="00671AD4">
        <w:rPr>
          <w:lang w:val="en-US"/>
        </w:rPr>
        <w:t xml:space="preserve">Due to the corona pandemic, the delivery times of the components increased. This was anticipated </w:t>
      </w:r>
      <w:r w:rsidR="003A542E">
        <w:rPr>
          <w:lang w:val="en-US"/>
        </w:rPr>
        <w:t xml:space="preserve">on </w:t>
      </w:r>
      <w:r w:rsidRPr="00671AD4">
        <w:rPr>
          <w:lang w:val="en-US"/>
        </w:rPr>
        <w:t>by starting the project early and ordering the components well in advance. Because the project comes from an older electrical magazine</w:t>
      </w:r>
      <w:r w:rsidR="003A542E">
        <w:rPr>
          <w:lang w:val="en-US"/>
        </w:rPr>
        <w:t xml:space="preserve"> </w:t>
      </w:r>
      <w:r w:rsidR="003A542E" w:rsidRPr="003A542E">
        <w:rPr>
          <w:i/>
          <w:lang w:val="en-US"/>
        </w:rPr>
        <w:t>‘Elektor’</w:t>
      </w:r>
      <w:r w:rsidRPr="00671AD4">
        <w:rPr>
          <w:lang w:val="en-US"/>
        </w:rPr>
        <w:t xml:space="preserve">, certain components could no longer be obtained from the regular suppliers. </w:t>
      </w:r>
      <w:r w:rsidRPr="00430C91">
        <w:rPr>
          <w:lang w:val="en-US"/>
        </w:rPr>
        <w:t xml:space="preserve">As a result, alternative suppliers such as </w:t>
      </w:r>
      <w:r w:rsidRPr="003A542E">
        <w:rPr>
          <w:i/>
          <w:lang w:val="en-US"/>
        </w:rPr>
        <w:t>Amazon</w:t>
      </w:r>
      <w:r w:rsidRPr="00430C91">
        <w:rPr>
          <w:lang w:val="en-US"/>
        </w:rPr>
        <w:t xml:space="preserve"> and </w:t>
      </w:r>
      <w:proofErr w:type="spellStart"/>
      <w:r w:rsidRPr="003A542E">
        <w:rPr>
          <w:i/>
          <w:lang w:val="en-US"/>
        </w:rPr>
        <w:t>Ebay</w:t>
      </w:r>
      <w:proofErr w:type="spellEnd"/>
      <w:r w:rsidRPr="00430C91">
        <w:rPr>
          <w:lang w:val="en-US"/>
        </w:rPr>
        <w:t xml:space="preserve"> were consulted for ordering certain components.</w:t>
      </w:r>
    </w:p>
    <w:p w14:paraId="50195719" w14:textId="39335513" w:rsidR="00235DB1" w:rsidRDefault="00235DB1" w:rsidP="006265B1">
      <w:pPr>
        <w:rPr>
          <w:lang w:val="en-US"/>
        </w:rPr>
      </w:pPr>
      <w:r w:rsidRPr="00235DB1">
        <w:rPr>
          <w:lang w:val="en-US"/>
        </w:rPr>
        <w:t xml:space="preserve">Designing the electrical scheme through the </w:t>
      </w:r>
      <w:r w:rsidRPr="003A542E">
        <w:rPr>
          <w:i/>
          <w:lang w:val="en-US"/>
        </w:rPr>
        <w:t>Altium</w:t>
      </w:r>
      <w:r w:rsidRPr="00235DB1">
        <w:rPr>
          <w:lang w:val="en-US"/>
        </w:rPr>
        <w:t xml:space="preserve"> program went smoothly as </w:t>
      </w:r>
      <w:r w:rsidRPr="003A542E">
        <w:rPr>
          <w:i/>
          <w:lang w:val="en-US"/>
        </w:rPr>
        <w:t>Altium</w:t>
      </w:r>
      <w:r w:rsidRPr="00235DB1">
        <w:rPr>
          <w:lang w:val="en-US"/>
        </w:rPr>
        <w:t xml:space="preserve"> has a wide choice of footprints in its internal library. For the PCB design, however, the printed circuit board specifications of the manufacturer had to be taken into account. </w:t>
      </w:r>
      <w:r w:rsidR="003A542E">
        <w:rPr>
          <w:lang w:val="en-US"/>
        </w:rPr>
        <w:t>Since</w:t>
      </w:r>
      <w:r w:rsidRPr="00235DB1">
        <w:rPr>
          <w:lang w:val="en-US"/>
        </w:rPr>
        <w:t xml:space="preserve"> smaller components require special attention, the minimum tolerance set by the printed circuit board manufacturer had to be carefully observed. An open space also had to be provided between the two circuits because the printed circuit board has both a high and a low power circuit. The thickness of the wire also had to be adjusted to the high power circuit.</w:t>
      </w:r>
    </w:p>
    <w:p w14:paraId="3D342015" w14:textId="2D8FD5C5" w:rsidR="00516FA7" w:rsidRPr="00516FA7" w:rsidRDefault="00516FA7" w:rsidP="006265B1">
      <w:pPr>
        <w:rPr>
          <w:highlight w:val="yellow"/>
          <w:lang w:val="en-US"/>
        </w:rPr>
      </w:pPr>
      <w:r w:rsidRPr="00516FA7">
        <w:rPr>
          <w:lang w:val="en-US"/>
        </w:rPr>
        <w:t xml:space="preserve">The mechanical design of the PCB housing presented several challenges. </w:t>
      </w:r>
      <w:r w:rsidRPr="00143DD3">
        <w:rPr>
          <w:lang w:val="en-US"/>
        </w:rPr>
        <w:t>Various recesses had to be provided as well as space for the designed logo. Example for our antenna.</w:t>
      </w:r>
      <w:r w:rsidRPr="00516FA7">
        <w:rPr>
          <w:lang w:val="en-US"/>
        </w:rPr>
        <w:t xml:space="preserve"> A compact housing for the printed circuit board was taken into account. Since our project has an external backup battery, it had to be placed in a user-friendly place</w:t>
      </w:r>
      <w:r>
        <w:rPr>
          <w:lang w:val="en-US"/>
        </w:rPr>
        <w:t xml:space="preserve"> so the batteries can be easily replaced</w:t>
      </w:r>
      <w:r w:rsidRPr="00516FA7">
        <w:rPr>
          <w:lang w:val="en-US"/>
        </w:rPr>
        <w:t xml:space="preserve"> by the user.</w:t>
      </w:r>
    </w:p>
    <w:p w14:paraId="1A0C5D59" w14:textId="5AF891F4" w:rsidR="00C570C4" w:rsidRPr="00C570C4" w:rsidRDefault="00C570C4" w:rsidP="006265B1">
      <w:pPr>
        <w:rPr>
          <w:highlight w:val="yellow"/>
          <w:lang w:val="en-US"/>
        </w:rPr>
      </w:pPr>
      <w:r w:rsidRPr="00C570C4">
        <w:rPr>
          <w:lang w:val="en-US"/>
        </w:rPr>
        <w:t xml:space="preserve">Both the age of the project and the technical complexity presented many challenges. For this reason, I would prefer a </w:t>
      </w:r>
      <w:r w:rsidR="003A542E">
        <w:rPr>
          <w:lang w:val="en-US"/>
        </w:rPr>
        <w:t>more simple</w:t>
      </w:r>
      <w:r w:rsidRPr="00C570C4">
        <w:rPr>
          <w:lang w:val="en-US"/>
        </w:rPr>
        <w:t xml:space="preserve"> project so that I can pay more attention to the </w:t>
      </w:r>
      <w:r w:rsidRPr="003A542E">
        <w:rPr>
          <w:i/>
          <w:lang w:val="en-US"/>
        </w:rPr>
        <w:t>Altium</w:t>
      </w:r>
      <w:r w:rsidRPr="00C570C4">
        <w:rPr>
          <w:lang w:val="en-US"/>
        </w:rPr>
        <w:t xml:space="preserve"> program and </w:t>
      </w:r>
      <w:r w:rsidR="003A542E">
        <w:rPr>
          <w:lang w:val="en-US"/>
        </w:rPr>
        <w:t>obtain more knowledge about it.</w:t>
      </w:r>
      <w:r w:rsidRPr="00C570C4">
        <w:rPr>
          <w:lang w:val="en-US"/>
        </w:rPr>
        <w:t xml:space="preserve"> After all, a lot of time has been lost looking for </w:t>
      </w:r>
      <w:r w:rsidR="003A542E">
        <w:rPr>
          <w:lang w:val="en-US"/>
        </w:rPr>
        <w:t>difficult to obtain components.</w:t>
      </w:r>
    </w:p>
    <w:p w14:paraId="6D42DE32" w14:textId="04B77FEF" w:rsidR="009102EB" w:rsidRPr="009102EB" w:rsidRDefault="00A24E52" w:rsidP="009102EB">
      <w:pPr>
        <w:pStyle w:val="Kop1"/>
      </w:pPr>
      <w:bookmarkStart w:id="33" w:name="_Toc31378072"/>
      <w:bookmarkStart w:id="34" w:name="_Toc33538873"/>
      <w:bookmarkStart w:id="35" w:name="_Toc33540977"/>
      <w:bookmarkStart w:id="36" w:name="_Toc33541809"/>
      <w:bookmarkStart w:id="37" w:name="_Toc55125083"/>
      <w:bookmarkStart w:id="38" w:name="_Toc55308013"/>
      <w:bookmarkStart w:id="39" w:name="_Toc73285161"/>
      <w:r>
        <w:t>Reference list</w:t>
      </w:r>
      <w:bookmarkEnd w:id="33"/>
      <w:bookmarkEnd w:id="34"/>
      <w:bookmarkEnd w:id="35"/>
      <w:bookmarkEnd w:id="36"/>
      <w:bookmarkEnd w:id="37"/>
      <w:bookmarkEnd w:id="38"/>
      <w:bookmarkEnd w:id="39"/>
      <w:r w:rsidR="009102EB">
        <w:fldChar w:fldCharType="begin"/>
      </w:r>
      <w:r w:rsidR="009102EB">
        <w:instrText xml:space="preserve"> BIBLIOGRAPHY  \l 2067 </w:instrText>
      </w:r>
      <w:r w:rsidR="009102E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9102EB" w14:paraId="1511558A" w14:textId="77777777">
        <w:trPr>
          <w:divId w:val="2118022035"/>
          <w:tblCellSpacing w:w="15" w:type="dxa"/>
        </w:trPr>
        <w:tc>
          <w:tcPr>
            <w:tcW w:w="50" w:type="pct"/>
            <w:hideMark/>
          </w:tcPr>
          <w:p w14:paraId="7B5FE2F3" w14:textId="6A94E5DA" w:rsidR="009102EB" w:rsidRDefault="009102EB">
            <w:pPr>
              <w:pStyle w:val="Bibliografie"/>
              <w:rPr>
                <w:noProof/>
                <w:sz w:val="24"/>
                <w:szCs w:val="24"/>
              </w:rPr>
            </w:pPr>
            <w:r>
              <w:rPr>
                <w:noProof/>
              </w:rPr>
              <w:t xml:space="preserve">[1] </w:t>
            </w:r>
          </w:p>
        </w:tc>
        <w:tc>
          <w:tcPr>
            <w:tcW w:w="0" w:type="auto"/>
            <w:hideMark/>
          </w:tcPr>
          <w:p w14:paraId="2892714D" w14:textId="77777777" w:rsidR="009102EB" w:rsidRDefault="009102EB">
            <w:pPr>
              <w:pStyle w:val="Bibliografie"/>
              <w:rPr>
                <w:noProof/>
              </w:rPr>
            </w:pPr>
            <w:r>
              <w:rPr>
                <w:noProof/>
              </w:rPr>
              <w:t xml:space="preserve">M. C. e. L. Lemmens, „Netuitval-detector met SMS-alarm,” </w:t>
            </w:r>
            <w:r>
              <w:rPr>
                <w:i/>
                <w:iCs/>
                <w:noProof/>
              </w:rPr>
              <w:t xml:space="preserve">elektor, </w:t>
            </w:r>
            <w:r>
              <w:rPr>
                <w:noProof/>
              </w:rPr>
              <w:t xml:space="preserve">p. 8, september/oktober 2018. </w:t>
            </w:r>
          </w:p>
        </w:tc>
      </w:tr>
    </w:tbl>
    <w:p w14:paraId="218C7535" w14:textId="17B14012" w:rsidR="00893A92" w:rsidRDefault="009102EB" w:rsidP="009102EB">
      <w:r>
        <w:rPr>
          <w:lang w:val="nl-NL"/>
        </w:rPr>
        <w:fldChar w:fldCharType="end"/>
      </w:r>
    </w:p>
    <w:p w14:paraId="5D138F96" w14:textId="2467CDB8" w:rsidR="004E03E9" w:rsidRPr="003F3B45" w:rsidRDefault="004E03E9" w:rsidP="00A24E52"/>
    <w:sectPr w:rsidR="004E03E9" w:rsidRPr="003F3B45">
      <w:headerReference w:type="default" r:id="rId14"/>
      <w:footerReference w:type="default" r:id="rId15"/>
      <w:headerReference w:type="first" r:id="rId16"/>
      <w:footerReference w:type="first" r:id="rId17"/>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51E98" w14:textId="77777777" w:rsidR="00CF2358" w:rsidRDefault="00CF2358">
      <w:pPr>
        <w:spacing w:after="0"/>
      </w:pPr>
      <w:r>
        <w:separator/>
      </w:r>
    </w:p>
  </w:endnote>
  <w:endnote w:type="continuationSeparator" w:id="0">
    <w:p w14:paraId="29C8B893" w14:textId="77777777" w:rsidR="00CF2358" w:rsidRDefault="00CF23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ACA43C6-C99A-4BD1-883C-05C8139150C4}"/>
    <w:embedBold r:id="rId2" w:fontKey="{4637F318-CA04-45B2-BD39-37DD6B2E047E}"/>
    <w:embedItalic r:id="rId3" w:fontKey="{77F51F57-177F-4987-9ED0-5080ECE07A17}"/>
  </w:font>
  <w:font w:name="Calibri Light">
    <w:panose1 w:val="020F0302020204030204"/>
    <w:charset w:val="00"/>
    <w:family w:val="swiss"/>
    <w:pitch w:val="variable"/>
    <w:sig w:usb0="E4002EFF" w:usb1="C000247B" w:usb2="00000009" w:usb3="00000000" w:csb0="000001FF" w:csb1="00000000"/>
    <w:embedRegular r:id="rId4" w:fontKey="{7466CAAB-39C5-47FA-89E8-DA972311E873}"/>
    <w:embedBold r:id="rId5" w:fontKey="{FD83BB41-C2CD-4EF8-B2C3-420D2A362701}"/>
    <w:embedItalic r:id="rId6" w:fontKey="{648392A2-77F4-485D-86F7-14AF18607D8F}"/>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A1C6F46B-B5B0-4A47-B91A-4534E22E8282}"/>
  </w:font>
  <w:font w:name="DengXian">
    <w:altName w:val="等线"/>
    <w:panose1 w:val="02010600030101010101"/>
    <w:charset w:val="86"/>
    <w:family w:val="auto"/>
    <w:pitch w:val="variable"/>
    <w:sig w:usb0="A00002BF" w:usb1="38CF7CFA" w:usb2="00000016" w:usb3="00000000" w:csb0="0004000F" w:csb1="00000000"/>
  </w:font>
  <w:font w:name="HelveticaNeueLT Std Med Ext">
    <w:altName w:val="Arial"/>
    <w:panose1 w:val="00000000000000000000"/>
    <w:charset w:val="00"/>
    <w:family w:val="swiss"/>
    <w:notTrueType/>
    <w:pitch w:val="variable"/>
    <w:sig w:usb0="800000AF" w:usb1="4000204A" w:usb2="00000000" w:usb3="00000000" w:csb0="0000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7E45E7F4"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sidR="003A542E">
      <w:rPr>
        <w:noProof/>
        <w:szCs w:val="20"/>
        <w:lang w:val="nl-NL"/>
      </w:rPr>
      <w:t>8</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sidR="003A542E">
      <w:rPr>
        <w:noProof/>
        <w:szCs w:val="20"/>
        <w:lang w:val="nl-NL"/>
      </w:rPr>
      <w:t>8</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5801A53B"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sidR="00430C91">
      <w:rPr>
        <w:noProof/>
        <w:szCs w:val="20"/>
      </w:rPr>
      <w:t>1</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sidR="00430C91">
      <w:rPr>
        <w:noProof/>
        <w:szCs w:val="20"/>
      </w:rPr>
      <w:t>8</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B8277" w14:textId="77777777" w:rsidR="00CF2358" w:rsidRDefault="00CF2358">
      <w:pPr>
        <w:spacing w:after="0"/>
      </w:pPr>
      <w:r>
        <w:separator/>
      </w:r>
    </w:p>
  </w:footnote>
  <w:footnote w:type="continuationSeparator" w:id="0">
    <w:p w14:paraId="411C7A06" w14:textId="77777777" w:rsidR="00CF2358" w:rsidRDefault="00CF235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lang w:eastAsia="nl-BE"/>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21EF"/>
    <w:rsid w:val="000041B6"/>
    <w:rsid w:val="00005F5B"/>
    <w:rsid w:val="00007ADC"/>
    <w:rsid w:val="00011635"/>
    <w:rsid w:val="00011D67"/>
    <w:rsid w:val="0001456C"/>
    <w:rsid w:val="00016564"/>
    <w:rsid w:val="0001719C"/>
    <w:rsid w:val="00022243"/>
    <w:rsid w:val="00023241"/>
    <w:rsid w:val="00023BD3"/>
    <w:rsid w:val="00023DF0"/>
    <w:rsid w:val="000246EF"/>
    <w:rsid w:val="00025F41"/>
    <w:rsid w:val="00026C4F"/>
    <w:rsid w:val="00027E1C"/>
    <w:rsid w:val="00031A25"/>
    <w:rsid w:val="000418F3"/>
    <w:rsid w:val="00042ECC"/>
    <w:rsid w:val="00044656"/>
    <w:rsid w:val="000468D6"/>
    <w:rsid w:val="00051CB8"/>
    <w:rsid w:val="0005344A"/>
    <w:rsid w:val="00053762"/>
    <w:rsid w:val="00057542"/>
    <w:rsid w:val="00063170"/>
    <w:rsid w:val="0006517F"/>
    <w:rsid w:val="00071FB7"/>
    <w:rsid w:val="00073EAA"/>
    <w:rsid w:val="00075678"/>
    <w:rsid w:val="00077BEC"/>
    <w:rsid w:val="00081D6E"/>
    <w:rsid w:val="000821B7"/>
    <w:rsid w:val="00085633"/>
    <w:rsid w:val="00092D83"/>
    <w:rsid w:val="00095BFE"/>
    <w:rsid w:val="000A1220"/>
    <w:rsid w:val="000A2D24"/>
    <w:rsid w:val="000A6E4A"/>
    <w:rsid w:val="000B1876"/>
    <w:rsid w:val="000B3BE3"/>
    <w:rsid w:val="000C0D21"/>
    <w:rsid w:val="000C207B"/>
    <w:rsid w:val="000C3F99"/>
    <w:rsid w:val="000C6864"/>
    <w:rsid w:val="000E0FA4"/>
    <w:rsid w:val="000E2151"/>
    <w:rsid w:val="000E7414"/>
    <w:rsid w:val="000E7429"/>
    <w:rsid w:val="000F0FF5"/>
    <w:rsid w:val="000F29EB"/>
    <w:rsid w:val="000F5F25"/>
    <w:rsid w:val="000F6C4D"/>
    <w:rsid w:val="00100087"/>
    <w:rsid w:val="0010031B"/>
    <w:rsid w:val="0010222A"/>
    <w:rsid w:val="00102911"/>
    <w:rsid w:val="0010295C"/>
    <w:rsid w:val="00105395"/>
    <w:rsid w:val="00106990"/>
    <w:rsid w:val="001073B0"/>
    <w:rsid w:val="001116B6"/>
    <w:rsid w:val="00111EA3"/>
    <w:rsid w:val="00112CC4"/>
    <w:rsid w:val="00114D7E"/>
    <w:rsid w:val="00122B69"/>
    <w:rsid w:val="00126983"/>
    <w:rsid w:val="0013114F"/>
    <w:rsid w:val="001313A3"/>
    <w:rsid w:val="001332B1"/>
    <w:rsid w:val="0013415E"/>
    <w:rsid w:val="00135EC3"/>
    <w:rsid w:val="00143DD3"/>
    <w:rsid w:val="001502F7"/>
    <w:rsid w:val="001540DF"/>
    <w:rsid w:val="00154F97"/>
    <w:rsid w:val="00164D34"/>
    <w:rsid w:val="00164E5B"/>
    <w:rsid w:val="00166036"/>
    <w:rsid w:val="00166F27"/>
    <w:rsid w:val="00170EAD"/>
    <w:rsid w:val="001828B1"/>
    <w:rsid w:val="001840B7"/>
    <w:rsid w:val="0018602C"/>
    <w:rsid w:val="0018742F"/>
    <w:rsid w:val="0019054B"/>
    <w:rsid w:val="00191894"/>
    <w:rsid w:val="001924C8"/>
    <w:rsid w:val="0019703D"/>
    <w:rsid w:val="001A09C4"/>
    <w:rsid w:val="001A2DEE"/>
    <w:rsid w:val="001A3A1D"/>
    <w:rsid w:val="001B3643"/>
    <w:rsid w:val="001B4BF1"/>
    <w:rsid w:val="001B5A6C"/>
    <w:rsid w:val="001B752E"/>
    <w:rsid w:val="001B7C9F"/>
    <w:rsid w:val="001C3681"/>
    <w:rsid w:val="001C4B1E"/>
    <w:rsid w:val="001D2778"/>
    <w:rsid w:val="001E0199"/>
    <w:rsid w:val="001E1171"/>
    <w:rsid w:val="001E1B45"/>
    <w:rsid w:val="001E4359"/>
    <w:rsid w:val="001E4BBF"/>
    <w:rsid w:val="001E5EB7"/>
    <w:rsid w:val="001F0A9E"/>
    <w:rsid w:val="001F3218"/>
    <w:rsid w:val="001F387C"/>
    <w:rsid w:val="001F3DB6"/>
    <w:rsid w:val="001F5AA4"/>
    <w:rsid w:val="001F7999"/>
    <w:rsid w:val="002007A7"/>
    <w:rsid w:val="00200CD2"/>
    <w:rsid w:val="002055E6"/>
    <w:rsid w:val="00205E43"/>
    <w:rsid w:val="00206DA9"/>
    <w:rsid w:val="00207251"/>
    <w:rsid w:val="00211447"/>
    <w:rsid w:val="00212EB3"/>
    <w:rsid w:val="00220635"/>
    <w:rsid w:val="002218C4"/>
    <w:rsid w:val="00223D8C"/>
    <w:rsid w:val="002249FB"/>
    <w:rsid w:val="00226F01"/>
    <w:rsid w:val="00231A5A"/>
    <w:rsid w:val="00233907"/>
    <w:rsid w:val="002345EE"/>
    <w:rsid w:val="00235DB1"/>
    <w:rsid w:val="002361C9"/>
    <w:rsid w:val="00237E64"/>
    <w:rsid w:val="00242817"/>
    <w:rsid w:val="00243C6F"/>
    <w:rsid w:val="00245523"/>
    <w:rsid w:val="00247C7B"/>
    <w:rsid w:val="00250255"/>
    <w:rsid w:val="0025110F"/>
    <w:rsid w:val="0026244A"/>
    <w:rsid w:val="0026348E"/>
    <w:rsid w:val="00265656"/>
    <w:rsid w:val="00265BDC"/>
    <w:rsid w:val="00270B24"/>
    <w:rsid w:val="00271916"/>
    <w:rsid w:val="00274BEA"/>
    <w:rsid w:val="00275428"/>
    <w:rsid w:val="002762DB"/>
    <w:rsid w:val="00277260"/>
    <w:rsid w:val="00290C10"/>
    <w:rsid w:val="002A03B5"/>
    <w:rsid w:val="002A2148"/>
    <w:rsid w:val="002B1136"/>
    <w:rsid w:val="002B1155"/>
    <w:rsid w:val="002C279E"/>
    <w:rsid w:val="002C3395"/>
    <w:rsid w:val="002C427E"/>
    <w:rsid w:val="002C50A3"/>
    <w:rsid w:val="002D26DD"/>
    <w:rsid w:val="002D3470"/>
    <w:rsid w:val="002D3EA9"/>
    <w:rsid w:val="002E07FE"/>
    <w:rsid w:val="002E205C"/>
    <w:rsid w:val="002E4B42"/>
    <w:rsid w:val="002F09D2"/>
    <w:rsid w:val="002F0A8A"/>
    <w:rsid w:val="002F1AC4"/>
    <w:rsid w:val="002F2264"/>
    <w:rsid w:val="002F2442"/>
    <w:rsid w:val="002F2EF5"/>
    <w:rsid w:val="0030067F"/>
    <w:rsid w:val="00304368"/>
    <w:rsid w:val="003057EC"/>
    <w:rsid w:val="00307B72"/>
    <w:rsid w:val="003111B9"/>
    <w:rsid w:val="003114E8"/>
    <w:rsid w:val="003226B6"/>
    <w:rsid w:val="0032334C"/>
    <w:rsid w:val="003239B0"/>
    <w:rsid w:val="00324FF1"/>
    <w:rsid w:val="003272F8"/>
    <w:rsid w:val="0033183A"/>
    <w:rsid w:val="00331B03"/>
    <w:rsid w:val="00331F12"/>
    <w:rsid w:val="00332F21"/>
    <w:rsid w:val="003468F4"/>
    <w:rsid w:val="00346A31"/>
    <w:rsid w:val="003513A5"/>
    <w:rsid w:val="003528D8"/>
    <w:rsid w:val="003569A3"/>
    <w:rsid w:val="00360635"/>
    <w:rsid w:val="00364880"/>
    <w:rsid w:val="00371658"/>
    <w:rsid w:val="003761A1"/>
    <w:rsid w:val="0037674A"/>
    <w:rsid w:val="00376882"/>
    <w:rsid w:val="00383E7E"/>
    <w:rsid w:val="00385273"/>
    <w:rsid w:val="00391658"/>
    <w:rsid w:val="00391C47"/>
    <w:rsid w:val="003923D1"/>
    <w:rsid w:val="003977AD"/>
    <w:rsid w:val="00397AFD"/>
    <w:rsid w:val="003A39EC"/>
    <w:rsid w:val="003A3FCA"/>
    <w:rsid w:val="003A542E"/>
    <w:rsid w:val="003A5485"/>
    <w:rsid w:val="003B002F"/>
    <w:rsid w:val="003B4B69"/>
    <w:rsid w:val="003B5A0A"/>
    <w:rsid w:val="003C02BD"/>
    <w:rsid w:val="003C72C5"/>
    <w:rsid w:val="003D1F75"/>
    <w:rsid w:val="003D56AD"/>
    <w:rsid w:val="003E4B15"/>
    <w:rsid w:val="003E7EEB"/>
    <w:rsid w:val="003F1491"/>
    <w:rsid w:val="003F3B45"/>
    <w:rsid w:val="003F7766"/>
    <w:rsid w:val="00402103"/>
    <w:rsid w:val="0040245D"/>
    <w:rsid w:val="00402761"/>
    <w:rsid w:val="0040296A"/>
    <w:rsid w:val="0041081E"/>
    <w:rsid w:val="00414527"/>
    <w:rsid w:val="004147B9"/>
    <w:rsid w:val="00421228"/>
    <w:rsid w:val="00423F7A"/>
    <w:rsid w:val="00425EE4"/>
    <w:rsid w:val="00430C91"/>
    <w:rsid w:val="004324F5"/>
    <w:rsid w:val="00432FF6"/>
    <w:rsid w:val="0043692B"/>
    <w:rsid w:val="00436AB5"/>
    <w:rsid w:val="00443863"/>
    <w:rsid w:val="00447764"/>
    <w:rsid w:val="004554EE"/>
    <w:rsid w:val="00455984"/>
    <w:rsid w:val="00457344"/>
    <w:rsid w:val="004633CB"/>
    <w:rsid w:val="00472EDE"/>
    <w:rsid w:val="00472F5F"/>
    <w:rsid w:val="00473098"/>
    <w:rsid w:val="0047480B"/>
    <w:rsid w:val="004748F5"/>
    <w:rsid w:val="00481E66"/>
    <w:rsid w:val="00484042"/>
    <w:rsid w:val="00492C3D"/>
    <w:rsid w:val="00497941"/>
    <w:rsid w:val="004A2BE9"/>
    <w:rsid w:val="004A763A"/>
    <w:rsid w:val="004B3287"/>
    <w:rsid w:val="004B4982"/>
    <w:rsid w:val="004B4CFE"/>
    <w:rsid w:val="004B52A4"/>
    <w:rsid w:val="004B5CB5"/>
    <w:rsid w:val="004C0085"/>
    <w:rsid w:val="004C1EFD"/>
    <w:rsid w:val="004C521D"/>
    <w:rsid w:val="004D1F08"/>
    <w:rsid w:val="004D3FB4"/>
    <w:rsid w:val="004D7490"/>
    <w:rsid w:val="004E03E9"/>
    <w:rsid w:val="004E3019"/>
    <w:rsid w:val="004E3E1B"/>
    <w:rsid w:val="004E49CA"/>
    <w:rsid w:val="004E5065"/>
    <w:rsid w:val="004E5740"/>
    <w:rsid w:val="004E59FB"/>
    <w:rsid w:val="004F3FAD"/>
    <w:rsid w:val="00501109"/>
    <w:rsid w:val="005018A8"/>
    <w:rsid w:val="00502120"/>
    <w:rsid w:val="00506702"/>
    <w:rsid w:val="00512FF7"/>
    <w:rsid w:val="00514CA4"/>
    <w:rsid w:val="005162F0"/>
    <w:rsid w:val="00516FA7"/>
    <w:rsid w:val="00525EB6"/>
    <w:rsid w:val="00535C88"/>
    <w:rsid w:val="005372D1"/>
    <w:rsid w:val="00540C06"/>
    <w:rsid w:val="00542F11"/>
    <w:rsid w:val="005435AA"/>
    <w:rsid w:val="00544055"/>
    <w:rsid w:val="005464B8"/>
    <w:rsid w:val="0054654E"/>
    <w:rsid w:val="00546B89"/>
    <w:rsid w:val="005509F7"/>
    <w:rsid w:val="00552B7F"/>
    <w:rsid w:val="00560202"/>
    <w:rsid w:val="00560399"/>
    <w:rsid w:val="00562DA2"/>
    <w:rsid w:val="00564B65"/>
    <w:rsid w:val="00565D50"/>
    <w:rsid w:val="00566231"/>
    <w:rsid w:val="005727E2"/>
    <w:rsid w:val="005741C5"/>
    <w:rsid w:val="00574543"/>
    <w:rsid w:val="005747BC"/>
    <w:rsid w:val="00575C5B"/>
    <w:rsid w:val="005822FD"/>
    <w:rsid w:val="00582794"/>
    <w:rsid w:val="00584EBA"/>
    <w:rsid w:val="005876DD"/>
    <w:rsid w:val="005877FB"/>
    <w:rsid w:val="00590277"/>
    <w:rsid w:val="00592F3C"/>
    <w:rsid w:val="00594BE6"/>
    <w:rsid w:val="00594E2C"/>
    <w:rsid w:val="00595BC2"/>
    <w:rsid w:val="00595D68"/>
    <w:rsid w:val="005A01A1"/>
    <w:rsid w:val="005A1CB1"/>
    <w:rsid w:val="005A212F"/>
    <w:rsid w:val="005B2C46"/>
    <w:rsid w:val="005B435F"/>
    <w:rsid w:val="005B6625"/>
    <w:rsid w:val="005B711E"/>
    <w:rsid w:val="005C22DD"/>
    <w:rsid w:val="005C6115"/>
    <w:rsid w:val="005C69AC"/>
    <w:rsid w:val="005D0D8F"/>
    <w:rsid w:val="005D5E10"/>
    <w:rsid w:val="005E0623"/>
    <w:rsid w:val="005E2CE1"/>
    <w:rsid w:val="005E4BEE"/>
    <w:rsid w:val="005E7E55"/>
    <w:rsid w:val="005F1A34"/>
    <w:rsid w:val="005F230A"/>
    <w:rsid w:val="005F2612"/>
    <w:rsid w:val="005F6046"/>
    <w:rsid w:val="005F608A"/>
    <w:rsid w:val="0060482C"/>
    <w:rsid w:val="0060742C"/>
    <w:rsid w:val="00616A81"/>
    <w:rsid w:val="006238DC"/>
    <w:rsid w:val="00625E41"/>
    <w:rsid w:val="006265B1"/>
    <w:rsid w:val="006278E2"/>
    <w:rsid w:val="00631B7D"/>
    <w:rsid w:val="006354BD"/>
    <w:rsid w:val="00636804"/>
    <w:rsid w:val="0064010D"/>
    <w:rsid w:val="00643108"/>
    <w:rsid w:val="00645F25"/>
    <w:rsid w:val="0065526C"/>
    <w:rsid w:val="006604A2"/>
    <w:rsid w:val="00660B90"/>
    <w:rsid w:val="006617A4"/>
    <w:rsid w:val="0066229F"/>
    <w:rsid w:val="0066258A"/>
    <w:rsid w:val="006672E9"/>
    <w:rsid w:val="0066794D"/>
    <w:rsid w:val="00667EBF"/>
    <w:rsid w:val="006711A8"/>
    <w:rsid w:val="00671AD4"/>
    <w:rsid w:val="00671FC1"/>
    <w:rsid w:val="006748E4"/>
    <w:rsid w:val="00677470"/>
    <w:rsid w:val="00685A47"/>
    <w:rsid w:val="00695573"/>
    <w:rsid w:val="00695C31"/>
    <w:rsid w:val="00697A70"/>
    <w:rsid w:val="006A2430"/>
    <w:rsid w:val="006A4715"/>
    <w:rsid w:val="006A4E44"/>
    <w:rsid w:val="006A52F7"/>
    <w:rsid w:val="006B6C57"/>
    <w:rsid w:val="006B7CAD"/>
    <w:rsid w:val="006B7FB4"/>
    <w:rsid w:val="006C0116"/>
    <w:rsid w:val="006C347D"/>
    <w:rsid w:val="006C353A"/>
    <w:rsid w:val="006C403C"/>
    <w:rsid w:val="006C6406"/>
    <w:rsid w:val="006D0F5A"/>
    <w:rsid w:val="006D197E"/>
    <w:rsid w:val="006D1B66"/>
    <w:rsid w:val="006D5344"/>
    <w:rsid w:val="006D5DD3"/>
    <w:rsid w:val="006E0C8C"/>
    <w:rsid w:val="006E3265"/>
    <w:rsid w:val="006E3B1A"/>
    <w:rsid w:val="006E4AAB"/>
    <w:rsid w:val="006E52CD"/>
    <w:rsid w:val="006E6A10"/>
    <w:rsid w:val="006E6E9B"/>
    <w:rsid w:val="006F4949"/>
    <w:rsid w:val="006F6D96"/>
    <w:rsid w:val="006F7687"/>
    <w:rsid w:val="00703471"/>
    <w:rsid w:val="0070383C"/>
    <w:rsid w:val="00704928"/>
    <w:rsid w:val="00704F25"/>
    <w:rsid w:val="007057DA"/>
    <w:rsid w:val="00712128"/>
    <w:rsid w:val="00720FD8"/>
    <w:rsid w:val="00723173"/>
    <w:rsid w:val="00730A35"/>
    <w:rsid w:val="007313C9"/>
    <w:rsid w:val="00732DD7"/>
    <w:rsid w:val="00742A97"/>
    <w:rsid w:val="007471CB"/>
    <w:rsid w:val="00762D3C"/>
    <w:rsid w:val="00764D06"/>
    <w:rsid w:val="00764E6C"/>
    <w:rsid w:val="00770259"/>
    <w:rsid w:val="00773941"/>
    <w:rsid w:val="007747C8"/>
    <w:rsid w:val="00777478"/>
    <w:rsid w:val="0078100B"/>
    <w:rsid w:val="007812D0"/>
    <w:rsid w:val="0078680B"/>
    <w:rsid w:val="0079057B"/>
    <w:rsid w:val="007936E6"/>
    <w:rsid w:val="00795D91"/>
    <w:rsid w:val="007A46C9"/>
    <w:rsid w:val="007A4BE6"/>
    <w:rsid w:val="007A54A3"/>
    <w:rsid w:val="007A54ED"/>
    <w:rsid w:val="007A5E81"/>
    <w:rsid w:val="007B0B02"/>
    <w:rsid w:val="007C00BB"/>
    <w:rsid w:val="007C5C73"/>
    <w:rsid w:val="007C67EB"/>
    <w:rsid w:val="007D00D5"/>
    <w:rsid w:val="007D1FD6"/>
    <w:rsid w:val="007D2452"/>
    <w:rsid w:val="007D3C59"/>
    <w:rsid w:val="007D6B5A"/>
    <w:rsid w:val="007D754B"/>
    <w:rsid w:val="007E06B7"/>
    <w:rsid w:val="007E6E71"/>
    <w:rsid w:val="007E7288"/>
    <w:rsid w:val="007F33D1"/>
    <w:rsid w:val="00801148"/>
    <w:rsid w:val="00802F06"/>
    <w:rsid w:val="008032E8"/>
    <w:rsid w:val="008046F2"/>
    <w:rsid w:val="00805A2E"/>
    <w:rsid w:val="0080662A"/>
    <w:rsid w:val="00812FC8"/>
    <w:rsid w:val="008212A1"/>
    <w:rsid w:val="00825C14"/>
    <w:rsid w:val="00825FE4"/>
    <w:rsid w:val="0083539C"/>
    <w:rsid w:val="00836E8F"/>
    <w:rsid w:val="00840389"/>
    <w:rsid w:val="0084194A"/>
    <w:rsid w:val="0084376B"/>
    <w:rsid w:val="00843F07"/>
    <w:rsid w:val="00855F3F"/>
    <w:rsid w:val="008566BC"/>
    <w:rsid w:val="00857CEE"/>
    <w:rsid w:val="008600D3"/>
    <w:rsid w:val="00863899"/>
    <w:rsid w:val="00865440"/>
    <w:rsid w:val="00866AE3"/>
    <w:rsid w:val="00867A8B"/>
    <w:rsid w:val="008708BF"/>
    <w:rsid w:val="00875B65"/>
    <w:rsid w:val="00880377"/>
    <w:rsid w:val="00880679"/>
    <w:rsid w:val="00880F0C"/>
    <w:rsid w:val="00893A92"/>
    <w:rsid w:val="008944BC"/>
    <w:rsid w:val="008A33E3"/>
    <w:rsid w:val="008A4376"/>
    <w:rsid w:val="008A583B"/>
    <w:rsid w:val="008B7419"/>
    <w:rsid w:val="008B7987"/>
    <w:rsid w:val="008C4364"/>
    <w:rsid w:val="008D66FE"/>
    <w:rsid w:val="008D7E20"/>
    <w:rsid w:val="008E4FF9"/>
    <w:rsid w:val="008E53A6"/>
    <w:rsid w:val="008E792A"/>
    <w:rsid w:val="008F0B22"/>
    <w:rsid w:val="008F612D"/>
    <w:rsid w:val="00901627"/>
    <w:rsid w:val="00902744"/>
    <w:rsid w:val="009100B2"/>
    <w:rsid w:val="009102EB"/>
    <w:rsid w:val="00914A9A"/>
    <w:rsid w:val="00915392"/>
    <w:rsid w:val="00915762"/>
    <w:rsid w:val="0092061F"/>
    <w:rsid w:val="0092100D"/>
    <w:rsid w:val="00922742"/>
    <w:rsid w:val="00924C4B"/>
    <w:rsid w:val="00932B11"/>
    <w:rsid w:val="00933CA4"/>
    <w:rsid w:val="00936EB2"/>
    <w:rsid w:val="0094437A"/>
    <w:rsid w:val="009546AA"/>
    <w:rsid w:val="00955884"/>
    <w:rsid w:val="00960104"/>
    <w:rsid w:val="009603E0"/>
    <w:rsid w:val="00960873"/>
    <w:rsid w:val="00960A97"/>
    <w:rsid w:val="0097615F"/>
    <w:rsid w:val="0098385E"/>
    <w:rsid w:val="009879E1"/>
    <w:rsid w:val="009900EB"/>
    <w:rsid w:val="00990541"/>
    <w:rsid w:val="009A71CF"/>
    <w:rsid w:val="009B168F"/>
    <w:rsid w:val="009D4B67"/>
    <w:rsid w:val="009E6E62"/>
    <w:rsid w:val="009E7319"/>
    <w:rsid w:val="009E74B1"/>
    <w:rsid w:val="009F3096"/>
    <w:rsid w:val="00A01793"/>
    <w:rsid w:val="00A01A19"/>
    <w:rsid w:val="00A02802"/>
    <w:rsid w:val="00A10E59"/>
    <w:rsid w:val="00A2317A"/>
    <w:rsid w:val="00A24E52"/>
    <w:rsid w:val="00A252C8"/>
    <w:rsid w:val="00A2582C"/>
    <w:rsid w:val="00A264E6"/>
    <w:rsid w:val="00A274BD"/>
    <w:rsid w:val="00A30ECF"/>
    <w:rsid w:val="00A31EF6"/>
    <w:rsid w:val="00A37475"/>
    <w:rsid w:val="00A42D29"/>
    <w:rsid w:val="00A435AB"/>
    <w:rsid w:val="00A526F7"/>
    <w:rsid w:val="00A53C89"/>
    <w:rsid w:val="00A53CC2"/>
    <w:rsid w:val="00A5442C"/>
    <w:rsid w:val="00A65CA7"/>
    <w:rsid w:val="00A671F7"/>
    <w:rsid w:val="00A672A7"/>
    <w:rsid w:val="00A672B6"/>
    <w:rsid w:val="00A70B40"/>
    <w:rsid w:val="00A73BB9"/>
    <w:rsid w:val="00A74EEF"/>
    <w:rsid w:val="00A753F4"/>
    <w:rsid w:val="00A754AE"/>
    <w:rsid w:val="00A811B5"/>
    <w:rsid w:val="00A81A13"/>
    <w:rsid w:val="00A82459"/>
    <w:rsid w:val="00A87F68"/>
    <w:rsid w:val="00A91237"/>
    <w:rsid w:val="00AA53D8"/>
    <w:rsid w:val="00AB12E7"/>
    <w:rsid w:val="00AB46F6"/>
    <w:rsid w:val="00AB78D5"/>
    <w:rsid w:val="00AC158A"/>
    <w:rsid w:val="00AC2009"/>
    <w:rsid w:val="00AC55B5"/>
    <w:rsid w:val="00AD1917"/>
    <w:rsid w:val="00AD3143"/>
    <w:rsid w:val="00AD5CDD"/>
    <w:rsid w:val="00AD5DC2"/>
    <w:rsid w:val="00AD733F"/>
    <w:rsid w:val="00AE7105"/>
    <w:rsid w:val="00AE7A64"/>
    <w:rsid w:val="00AF00E3"/>
    <w:rsid w:val="00AF29D8"/>
    <w:rsid w:val="00AF61D4"/>
    <w:rsid w:val="00AF68B9"/>
    <w:rsid w:val="00B00153"/>
    <w:rsid w:val="00B001A0"/>
    <w:rsid w:val="00B0057D"/>
    <w:rsid w:val="00B00665"/>
    <w:rsid w:val="00B01D83"/>
    <w:rsid w:val="00B02C23"/>
    <w:rsid w:val="00B03E70"/>
    <w:rsid w:val="00B04CC5"/>
    <w:rsid w:val="00B11880"/>
    <w:rsid w:val="00B11CA2"/>
    <w:rsid w:val="00B16C00"/>
    <w:rsid w:val="00B205F4"/>
    <w:rsid w:val="00B26B6B"/>
    <w:rsid w:val="00B333F9"/>
    <w:rsid w:val="00B4566A"/>
    <w:rsid w:val="00B468FF"/>
    <w:rsid w:val="00B51326"/>
    <w:rsid w:val="00B56357"/>
    <w:rsid w:val="00B56E3E"/>
    <w:rsid w:val="00B576AF"/>
    <w:rsid w:val="00B60643"/>
    <w:rsid w:val="00B67DE7"/>
    <w:rsid w:val="00B71869"/>
    <w:rsid w:val="00B73F83"/>
    <w:rsid w:val="00B749E9"/>
    <w:rsid w:val="00B80B0F"/>
    <w:rsid w:val="00B870B7"/>
    <w:rsid w:val="00B96044"/>
    <w:rsid w:val="00BA30F7"/>
    <w:rsid w:val="00BB7A9D"/>
    <w:rsid w:val="00BB7B1D"/>
    <w:rsid w:val="00BC0CD2"/>
    <w:rsid w:val="00BC3889"/>
    <w:rsid w:val="00BD25B5"/>
    <w:rsid w:val="00BD48FA"/>
    <w:rsid w:val="00BD4D1C"/>
    <w:rsid w:val="00BE1A2C"/>
    <w:rsid w:val="00BE33F7"/>
    <w:rsid w:val="00BE4018"/>
    <w:rsid w:val="00BF1B8A"/>
    <w:rsid w:val="00C07B9E"/>
    <w:rsid w:val="00C1147E"/>
    <w:rsid w:val="00C12CE9"/>
    <w:rsid w:val="00C136AB"/>
    <w:rsid w:val="00C152D7"/>
    <w:rsid w:val="00C15CFF"/>
    <w:rsid w:val="00C20787"/>
    <w:rsid w:val="00C212AB"/>
    <w:rsid w:val="00C245D8"/>
    <w:rsid w:val="00C246EB"/>
    <w:rsid w:val="00C26E30"/>
    <w:rsid w:val="00C32280"/>
    <w:rsid w:val="00C32AD6"/>
    <w:rsid w:val="00C355EB"/>
    <w:rsid w:val="00C40B3B"/>
    <w:rsid w:val="00C42BF7"/>
    <w:rsid w:val="00C43F42"/>
    <w:rsid w:val="00C44F65"/>
    <w:rsid w:val="00C45511"/>
    <w:rsid w:val="00C46244"/>
    <w:rsid w:val="00C50521"/>
    <w:rsid w:val="00C570C4"/>
    <w:rsid w:val="00C5745D"/>
    <w:rsid w:val="00C612DD"/>
    <w:rsid w:val="00C72731"/>
    <w:rsid w:val="00C73437"/>
    <w:rsid w:val="00C75E24"/>
    <w:rsid w:val="00C8070F"/>
    <w:rsid w:val="00C84E11"/>
    <w:rsid w:val="00C91A32"/>
    <w:rsid w:val="00C926E0"/>
    <w:rsid w:val="00C93D3C"/>
    <w:rsid w:val="00C95AE2"/>
    <w:rsid w:val="00C966B9"/>
    <w:rsid w:val="00CA1411"/>
    <w:rsid w:val="00CA1623"/>
    <w:rsid w:val="00CA2058"/>
    <w:rsid w:val="00CA3021"/>
    <w:rsid w:val="00CA6B49"/>
    <w:rsid w:val="00CB0F63"/>
    <w:rsid w:val="00CB18E8"/>
    <w:rsid w:val="00CB22B4"/>
    <w:rsid w:val="00CB259F"/>
    <w:rsid w:val="00CC5064"/>
    <w:rsid w:val="00CF2358"/>
    <w:rsid w:val="00CF266D"/>
    <w:rsid w:val="00CF3A46"/>
    <w:rsid w:val="00CF3FDB"/>
    <w:rsid w:val="00D003B1"/>
    <w:rsid w:val="00D07F8C"/>
    <w:rsid w:val="00D114BC"/>
    <w:rsid w:val="00D141B8"/>
    <w:rsid w:val="00D17012"/>
    <w:rsid w:val="00D22E38"/>
    <w:rsid w:val="00D25CED"/>
    <w:rsid w:val="00D30E54"/>
    <w:rsid w:val="00D36FBE"/>
    <w:rsid w:val="00D45826"/>
    <w:rsid w:val="00D45DD4"/>
    <w:rsid w:val="00D537D7"/>
    <w:rsid w:val="00D53B40"/>
    <w:rsid w:val="00D55FC6"/>
    <w:rsid w:val="00D5631F"/>
    <w:rsid w:val="00D56884"/>
    <w:rsid w:val="00D614BA"/>
    <w:rsid w:val="00D62CE0"/>
    <w:rsid w:val="00D65B32"/>
    <w:rsid w:val="00D66511"/>
    <w:rsid w:val="00D73008"/>
    <w:rsid w:val="00D81793"/>
    <w:rsid w:val="00D81932"/>
    <w:rsid w:val="00D82C1F"/>
    <w:rsid w:val="00D8309B"/>
    <w:rsid w:val="00D84ED7"/>
    <w:rsid w:val="00D85DA4"/>
    <w:rsid w:val="00D9388B"/>
    <w:rsid w:val="00DA2166"/>
    <w:rsid w:val="00DA31F8"/>
    <w:rsid w:val="00DB237F"/>
    <w:rsid w:val="00DC0BB8"/>
    <w:rsid w:val="00DC385E"/>
    <w:rsid w:val="00DD0460"/>
    <w:rsid w:val="00DD1094"/>
    <w:rsid w:val="00DD1FDD"/>
    <w:rsid w:val="00DD2101"/>
    <w:rsid w:val="00DD246A"/>
    <w:rsid w:val="00DD3B1E"/>
    <w:rsid w:val="00DD413E"/>
    <w:rsid w:val="00DD50E7"/>
    <w:rsid w:val="00DE0E2D"/>
    <w:rsid w:val="00DE3492"/>
    <w:rsid w:val="00DE557E"/>
    <w:rsid w:val="00DE7DD9"/>
    <w:rsid w:val="00DF2CAA"/>
    <w:rsid w:val="00DF51B0"/>
    <w:rsid w:val="00E03160"/>
    <w:rsid w:val="00E04425"/>
    <w:rsid w:val="00E0696D"/>
    <w:rsid w:val="00E116D3"/>
    <w:rsid w:val="00E17B57"/>
    <w:rsid w:val="00E23668"/>
    <w:rsid w:val="00E24674"/>
    <w:rsid w:val="00E252EB"/>
    <w:rsid w:val="00E41416"/>
    <w:rsid w:val="00E52C81"/>
    <w:rsid w:val="00E55595"/>
    <w:rsid w:val="00E56C6C"/>
    <w:rsid w:val="00E61411"/>
    <w:rsid w:val="00E65DD9"/>
    <w:rsid w:val="00E66188"/>
    <w:rsid w:val="00E67CE2"/>
    <w:rsid w:val="00E70AD7"/>
    <w:rsid w:val="00E75ADC"/>
    <w:rsid w:val="00E767B7"/>
    <w:rsid w:val="00E7744C"/>
    <w:rsid w:val="00E818AF"/>
    <w:rsid w:val="00E84E03"/>
    <w:rsid w:val="00E9383C"/>
    <w:rsid w:val="00E93B44"/>
    <w:rsid w:val="00E94963"/>
    <w:rsid w:val="00EA063D"/>
    <w:rsid w:val="00EA06AD"/>
    <w:rsid w:val="00EB08FF"/>
    <w:rsid w:val="00EB347C"/>
    <w:rsid w:val="00EC4990"/>
    <w:rsid w:val="00EC52A0"/>
    <w:rsid w:val="00ED1B35"/>
    <w:rsid w:val="00ED1BA7"/>
    <w:rsid w:val="00ED26E7"/>
    <w:rsid w:val="00ED2942"/>
    <w:rsid w:val="00ED2C3B"/>
    <w:rsid w:val="00ED2C52"/>
    <w:rsid w:val="00ED67D5"/>
    <w:rsid w:val="00ED70ED"/>
    <w:rsid w:val="00EE1F34"/>
    <w:rsid w:val="00EE3DA3"/>
    <w:rsid w:val="00EE5BF6"/>
    <w:rsid w:val="00EE66D2"/>
    <w:rsid w:val="00EE671C"/>
    <w:rsid w:val="00EE7380"/>
    <w:rsid w:val="00EF34A9"/>
    <w:rsid w:val="00EF5088"/>
    <w:rsid w:val="00F1044E"/>
    <w:rsid w:val="00F13FE8"/>
    <w:rsid w:val="00F1618E"/>
    <w:rsid w:val="00F16DD8"/>
    <w:rsid w:val="00F17A0A"/>
    <w:rsid w:val="00F2196B"/>
    <w:rsid w:val="00F2403D"/>
    <w:rsid w:val="00F24A57"/>
    <w:rsid w:val="00F259A0"/>
    <w:rsid w:val="00F30BEB"/>
    <w:rsid w:val="00F34493"/>
    <w:rsid w:val="00F42355"/>
    <w:rsid w:val="00F42B3C"/>
    <w:rsid w:val="00F468D1"/>
    <w:rsid w:val="00F516F1"/>
    <w:rsid w:val="00F525E8"/>
    <w:rsid w:val="00F52E43"/>
    <w:rsid w:val="00F548BE"/>
    <w:rsid w:val="00F54A73"/>
    <w:rsid w:val="00F56BD1"/>
    <w:rsid w:val="00F601EF"/>
    <w:rsid w:val="00F604A3"/>
    <w:rsid w:val="00F60FAC"/>
    <w:rsid w:val="00F6104C"/>
    <w:rsid w:val="00F61088"/>
    <w:rsid w:val="00F62B07"/>
    <w:rsid w:val="00F66747"/>
    <w:rsid w:val="00F668BC"/>
    <w:rsid w:val="00F67379"/>
    <w:rsid w:val="00F67737"/>
    <w:rsid w:val="00F7014C"/>
    <w:rsid w:val="00F7100F"/>
    <w:rsid w:val="00F725CC"/>
    <w:rsid w:val="00F738B1"/>
    <w:rsid w:val="00F82D46"/>
    <w:rsid w:val="00F8623C"/>
    <w:rsid w:val="00F90070"/>
    <w:rsid w:val="00F92F45"/>
    <w:rsid w:val="00F96CD0"/>
    <w:rsid w:val="00F97218"/>
    <w:rsid w:val="00FA2C49"/>
    <w:rsid w:val="00FA581E"/>
    <w:rsid w:val="00FB2B1C"/>
    <w:rsid w:val="00FB748C"/>
    <w:rsid w:val="00FB7979"/>
    <w:rsid w:val="00FB7A8E"/>
    <w:rsid w:val="00FC16DA"/>
    <w:rsid w:val="00FC4D54"/>
    <w:rsid w:val="00FC5962"/>
    <w:rsid w:val="00FD1211"/>
    <w:rsid w:val="00FD4688"/>
    <w:rsid w:val="00FD7884"/>
    <w:rsid w:val="00FE01B4"/>
    <w:rsid w:val="00FE2555"/>
    <w:rsid w:val="00FE7545"/>
    <w:rsid w:val="00FF08FE"/>
    <w:rsid w:val="00FF4F78"/>
    <w:rsid w:val="00FF7874"/>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customStyle="1" w:styleId="Onopgelostemelding1">
    <w:name w:val="Onopgeloste melding1"/>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D5631F"/>
    <w:pPr>
      <w:spacing w:after="200"/>
    </w:pPr>
    <w:rPr>
      <w:i/>
      <w:iCs/>
      <w:color w:val="44546A" w:themeColor="text2"/>
      <w:sz w:val="18"/>
      <w:szCs w:val="18"/>
    </w:rPr>
  </w:style>
  <w:style w:type="paragraph" w:styleId="Bibliografie">
    <w:name w:val="Bibliography"/>
    <w:basedOn w:val="Standaard"/>
    <w:next w:val="Standaard"/>
    <w:uiPriority w:val="37"/>
    <w:unhideWhenUsed/>
    <w:rsid w:val="00893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3870">
      <w:bodyDiv w:val="1"/>
      <w:marLeft w:val="0"/>
      <w:marRight w:val="0"/>
      <w:marTop w:val="0"/>
      <w:marBottom w:val="0"/>
      <w:divBdr>
        <w:top w:val="none" w:sz="0" w:space="0" w:color="auto"/>
        <w:left w:val="none" w:sz="0" w:space="0" w:color="auto"/>
        <w:bottom w:val="none" w:sz="0" w:space="0" w:color="auto"/>
        <w:right w:val="none" w:sz="0" w:space="0" w:color="auto"/>
      </w:divBdr>
    </w:div>
    <w:div w:id="105736125">
      <w:bodyDiv w:val="1"/>
      <w:marLeft w:val="0"/>
      <w:marRight w:val="0"/>
      <w:marTop w:val="0"/>
      <w:marBottom w:val="0"/>
      <w:divBdr>
        <w:top w:val="none" w:sz="0" w:space="0" w:color="auto"/>
        <w:left w:val="none" w:sz="0" w:space="0" w:color="auto"/>
        <w:bottom w:val="none" w:sz="0" w:space="0" w:color="auto"/>
        <w:right w:val="none" w:sz="0" w:space="0" w:color="auto"/>
      </w:divBdr>
    </w:div>
    <w:div w:id="112403917">
      <w:bodyDiv w:val="1"/>
      <w:marLeft w:val="0"/>
      <w:marRight w:val="0"/>
      <w:marTop w:val="0"/>
      <w:marBottom w:val="0"/>
      <w:divBdr>
        <w:top w:val="none" w:sz="0" w:space="0" w:color="auto"/>
        <w:left w:val="none" w:sz="0" w:space="0" w:color="auto"/>
        <w:bottom w:val="none" w:sz="0" w:space="0" w:color="auto"/>
        <w:right w:val="none" w:sz="0" w:space="0" w:color="auto"/>
      </w:divBdr>
    </w:div>
    <w:div w:id="131675147">
      <w:bodyDiv w:val="1"/>
      <w:marLeft w:val="0"/>
      <w:marRight w:val="0"/>
      <w:marTop w:val="0"/>
      <w:marBottom w:val="0"/>
      <w:divBdr>
        <w:top w:val="none" w:sz="0" w:space="0" w:color="auto"/>
        <w:left w:val="none" w:sz="0" w:space="0" w:color="auto"/>
        <w:bottom w:val="none" w:sz="0" w:space="0" w:color="auto"/>
        <w:right w:val="none" w:sz="0" w:space="0" w:color="auto"/>
      </w:divBdr>
    </w:div>
    <w:div w:id="141776671">
      <w:bodyDiv w:val="1"/>
      <w:marLeft w:val="0"/>
      <w:marRight w:val="0"/>
      <w:marTop w:val="0"/>
      <w:marBottom w:val="0"/>
      <w:divBdr>
        <w:top w:val="none" w:sz="0" w:space="0" w:color="auto"/>
        <w:left w:val="none" w:sz="0" w:space="0" w:color="auto"/>
        <w:bottom w:val="none" w:sz="0" w:space="0" w:color="auto"/>
        <w:right w:val="none" w:sz="0" w:space="0" w:color="auto"/>
      </w:divBdr>
    </w:div>
    <w:div w:id="179395745">
      <w:bodyDiv w:val="1"/>
      <w:marLeft w:val="0"/>
      <w:marRight w:val="0"/>
      <w:marTop w:val="0"/>
      <w:marBottom w:val="0"/>
      <w:divBdr>
        <w:top w:val="none" w:sz="0" w:space="0" w:color="auto"/>
        <w:left w:val="none" w:sz="0" w:space="0" w:color="auto"/>
        <w:bottom w:val="none" w:sz="0" w:space="0" w:color="auto"/>
        <w:right w:val="none" w:sz="0" w:space="0" w:color="auto"/>
      </w:divBdr>
    </w:div>
    <w:div w:id="276065154">
      <w:bodyDiv w:val="1"/>
      <w:marLeft w:val="0"/>
      <w:marRight w:val="0"/>
      <w:marTop w:val="0"/>
      <w:marBottom w:val="0"/>
      <w:divBdr>
        <w:top w:val="none" w:sz="0" w:space="0" w:color="auto"/>
        <w:left w:val="none" w:sz="0" w:space="0" w:color="auto"/>
        <w:bottom w:val="none" w:sz="0" w:space="0" w:color="auto"/>
        <w:right w:val="none" w:sz="0" w:space="0" w:color="auto"/>
      </w:divBdr>
    </w:div>
    <w:div w:id="378359998">
      <w:bodyDiv w:val="1"/>
      <w:marLeft w:val="0"/>
      <w:marRight w:val="0"/>
      <w:marTop w:val="0"/>
      <w:marBottom w:val="0"/>
      <w:divBdr>
        <w:top w:val="none" w:sz="0" w:space="0" w:color="auto"/>
        <w:left w:val="none" w:sz="0" w:space="0" w:color="auto"/>
        <w:bottom w:val="none" w:sz="0" w:space="0" w:color="auto"/>
        <w:right w:val="none" w:sz="0" w:space="0" w:color="auto"/>
      </w:divBdr>
    </w:div>
    <w:div w:id="406151182">
      <w:bodyDiv w:val="1"/>
      <w:marLeft w:val="0"/>
      <w:marRight w:val="0"/>
      <w:marTop w:val="0"/>
      <w:marBottom w:val="0"/>
      <w:divBdr>
        <w:top w:val="none" w:sz="0" w:space="0" w:color="auto"/>
        <w:left w:val="none" w:sz="0" w:space="0" w:color="auto"/>
        <w:bottom w:val="none" w:sz="0" w:space="0" w:color="auto"/>
        <w:right w:val="none" w:sz="0" w:space="0" w:color="auto"/>
      </w:divBdr>
    </w:div>
    <w:div w:id="542330559">
      <w:bodyDiv w:val="1"/>
      <w:marLeft w:val="0"/>
      <w:marRight w:val="0"/>
      <w:marTop w:val="0"/>
      <w:marBottom w:val="0"/>
      <w:divBdr>
        <w:top w:val="none" w:sz="0" w:space="0" w:color="auto"/>
        <w:left w:val="none" w:sz="0" w:space="0" w:color="auto"/>
        <w:bottom w:val="none" w:sz="0" w:space="0" w:color="auto"/>
        <w:right w:val="none" w:sz="0" w:space="0" w:color="auto"/>
      </w:divBdr>
    </w:div>
    <w:div w:id="607852266">
      <w:bodyDiv w:val="1"/>
      <w:marLeft w:val="0"/>
      <w:marRight w:val="0"/>
      <w:marTop w:val="0"/>
      <w:marBottom w:val="0"/>
      <w:divBdr>
        <w:top w:val="none" w:sz="0" w:space="0" w:color="auto"/>
        <w:left w:val="none" w:sz="0" w:space="0" w:color="auto"/>
        <w:bottom w:val="none" w:sz="0" w:space="0" w:color="auto"/>
        <w:right w:val="none" w:sz="0" w:space="0" w:color="auto"/>
      </w:divBdr>
    </w:div>
    <w:div w:id="680547467">
      <w:bodyDiv w:val="1"/>
      <w:marLeft w:val="0"/>
      <w:marRight w:val="0"/>
      <w:marTop w:val="0"/>
      <w:marBottom w:val="0"/>
      <w:divBdr>
        <w:top w:val="none" w:sz="0" w:space="0" w:color="auto"/>
        <w:left w:val="none" w:sz="0" w:space="0" w:color="auto"/>
        <w:bottom w:val="none" w:sz="0" w:space="0" w:color="auto"/>
        <w:right w:val="none" w:sz="0" w:space="0" w:color="auto"/>
      </w:divBdr>
    </w:div>
    <w:div w:id="688601865">
      <w:bodyDiv w:val="1"/>
      <w:marLeft w:val="0"/>
      <w:marRight w:val="0"/>
      <w:marTop w:val="0"/>
      <w:marBottom w:val="0"/>
      <w:divBdr>
        <w:top w:val="none" w:sz="0" w:space="0" w:color="auto"/>
        <w:left w:val="none" w:sz="0" w:space="0" w:color="auto"/>
        <w:bottom w:val="none" w:sz="0" w:space="0" w:color="auto"/>
        <w:right w:val="none" w:sz="0" w:space="0" w:color="auto"/>
      </w:divBdr>
    </w:div>
    <w:div w:id="718360614">
      <w:bodyDiv w:val="1"/>
      <w:marLeft w:val="0"/>
      <w:marRight w:val="0"/>
      <w:marTop w:val="0"/>
      <w:marBottom w:val="0"/>
      <w:divBdr>
        <w:top w:val="none" w:sz="0" w:space="0" w:color="auto"/>
        <w:left w:val="none" w:sz="0" w:space="0" w:color="auto"/>
        <w:bottom w:val="none" w:sz="0" w:space="0" w:color="auto"/>
        <w:right w:val="none" w:sz="0" w:space="0" w:color="auto"/>
      </w:divBdr>
    </w:div>
    <w:div w:id="741682455">
      <w:bodyDiv w:val="1"/>
      <w:marLeft w:val="0"/>
      <w:marRight w:val="0"/>
      <w:marTop w:val="0"/>
      <w:marBottom w:val="0"/>
      <w:divBdr>
        <w:top w:val="none" w:sz="0" w:space="0" w:color="auto"/>
        <w:left w:val="none" w:sz="0" w:space="0" w:color="auto"/>
        <w:bottom w:val="none" w:sz="0" w:space="0" w:color="auto"/>
        <w:right w:val="none" w:sz="0" w:space="0" w:color="auto"/>
      </w:divBdr>
    </w:div>
    <w:div w:id="821501788">
      <w:bodyDiv w:val="1"/>
      <w:marLeft w:val="0"/>
      <w:marRight w:val="0"/>
      <w:marTop w:val="0"/>
      <w:marBottom w:val="0"/>
      <w:divBdr>
        <w:top w:val="none" w:sz="0" w:space="0" w:color="auto"/>
        <w:left w:val="none" w:sz="0" w:space="0" w:color="auto"/>
        <w:bottom w:val="none" w:sz="0" w:space="0" w:color="auto"/>
        <w:right w:val="none" w:sz="0" w:space="0" w:color="auto"/>
      </w:divBdr>
    </w:div>
    <w:div w:id="849413003">
      <w:bodyDiv w:val="1"/>
      <w:marLeft w:val="0"/>
      <w:marRight w:val="0"/>
      <w:marTop w:val="0"/>
      <w:marBottom w:val="0"/>
      <w:divBdr>
        <w:top w:val="none" w:sz="0" w:space="0" w:color="auto"/>
        <w:left w:val="none" w:sz="0" w:space="0" w:color="auto"/>
        <w:bottom w:val="none" w:sz="0" w:space="0" w:color="auto"/>
        <w:right w:val="none" w:sz="0" w:space="0" w:color="auto"/>
      </w:divBdr>
    </w:div>
    <w:div w:id="1216158937">
      <w:bodyDiv w:val="1"/>
      <w:marLeft w:val="0"/>
      <w:marRight w:val="0"/>
      <w:marTop w:val="0"/>
      <w:marBottom w:val="0"/>
      <w:divBdr>
        <w:top w:val="none" w:sz="0" w:space="0" w:color="auto"/>
        <w:left w:val="none" w:sz="0" w:space="0" w:color="auto"/>
        <w:bottom w:val="none" w:sz="0" w:space="0" w:color="auto"/>
        <w:right w:val="none" w:sz="0" w:space="0" w:color="auto"/>
      </w:divBdr>
    </w:div>
    <w:div w:id="1243101635">
      <w:bodyDiv w:val="1"/>
      <w:marLeft w:val="0"/>
      <w:marRight w:val="0"/>
      <w:marTop w:val="0"/>
      <w:marBottom w:val="0"/>
      <w:divBdr>
        <w:top w:val="none" w:sz="0" w:space="0" w:color="auto"/>
        <w:left w:val="none" w:sz="0" w:space="0" w:color="auto"/>
        <w:bottom w:val="none" w:sz="0" w:space="0" w:color="auto"/>
        <w:right w:val="none" w:sz="0" w:space="0" w:color="auto"/>
      </w:divBdr>
    </w:div>
    <w:div w:id="1274365008">
      <w:bodyDiv w:val="1"/>
      <w:marLeft w:val="0"/>
      <w:marRight w:val="0"/>
      <w:marTop w:val="0"/>
      <w:marBottom w:val="0"/>
      <w:divBdr>
        <w:top w:val="none" w:sz="0" w:space="0" w:color="auto"/>
        <w:left w:val="none" w:sz="0" w:space="0" w:color="auto"/>
        <w:bottom w:val="none" w:sz="0" w:space="0" w:color="auto"/>
        <w:right w:val="none" w:sz="0" w:space="0" w:color="auto"/>
      </w:divBdr>
    </w:div>
    <w:div w:id="1284464067">
      <w:bodyDiv w:val="1"/>
      <w:marLeft w:val="0"/>
      <w:marRight w:val="0"/>
      <w:marTop w:val="0"/>
      <w:marBottom w:val="0"/>
      <w:divBdr>
        <w:top w:val="none" w:sz="0" w:space="0" w:color="auto"/>
        <w:left w:val="none" w:sz="0" w:space="0" w:color="auto"/>
        <w:bottom w:val="none" w:sz="0" w:space="0" w:color="auto"/>
        <w:right w:val="none" w:sz="0" w:space="0" w:color="auto"/>
      </w:divBdr>
    </w:div>
    <w:div w:id="1346059365">
      <w:bodyDiv w:val="1"/>
      <w:marLeft w:val="0"/>
      <w:marRight w:val="0"/>
      <w:marTop w:val="0"/>
      <w:marBottom w:val="0"/>
      <w:divBdr>
        <w:top w:val="none" w:sz="0" w:space="0" w:color="auto"/>
        <w:left w:val="none" w:sz="0" w:space="0" w:color="auto"/>
        <w:bottom w:val="none" w:sz="0" w:space="0" w:color="auto"/>
        <w:right w:val="none" w:sz="0" w:space="0" w:color="auto"/>
      </w:divBdr>
    </w:div>
    <w:div w:id="1425691823">
      <w:bodyDiv w:val="1"/>
      <w:marLeft w:val="0"/>
      <w:marRight w:val="0"/>
      <w:marTop w:val="0"/>
      <w:marBottom w:val="0"/>
      <w:divBdr>
        <w:top w:val="none" w:sz="0" w:space="0" w:color="auto"/>
        <w:left w:val="none" w:sz="0" w:space="0" w:color="auto"/>
        <w:bottom w:val="none" w:sz="0" w:space="0" w:color="auto"/>
        <w:right w:val="none" w:sz="0" w:space="0" w:color="auto"/>
      </w:divBdr>
    </w:div>
    <w:div w:id="1440762163">
      <w:bodyDiv w:val="1"/>
      <w:marLeft w:val="0"/>
      <w:marRight w:val="0"/>
      <w:marTop w:val="0"/>
      <w:marBottom w:val="0"/>
      <w:divBdr>
        <w:top w:val="none" w:sz="0" w:space="0" w:color="auto"/>
        <w:left w:val="none" w:sz="0" w:space="0" w:color="auto"/>
        <w:bottom w:val="none" w:sz="0" w:space="0" w:color="auto"/>
        <w:right w:val="none" w:sz="0" w:space="0" w:color="auto"/>
      </w:divBdr>
    </w:div>
    <w:div w:id="1457681022">
      <w:bodyDiv w:val="1"/>
      <w:marLeft w:val="0"/>
      <w:marRight w:val="0"/>
      <w:marTop w:val="0"/>
      <w:marBottom w:val="0"/>
      <w:divBdr>
        <w:top w:val="none" w:sz="0" w:space="0" w:color="auto"/>
        <w:left w:val="none" w:sz="0" w:space="0" w:color="auto"/>
        <w:bottom w:val="none" w:sz="0" w:space="0" w:color="auto"/>
        <w:right w:val="none" w:sz="0" w:space="0" w:color="auto"/>
      </w:divBdr>
    </w:div>
    <w:div w:id="1457943173">
      <w:bodyDiv w:val="1"/>
      <w:marLeft w:val="0"/>
      <w:marRight w:val="0"/>
      <w:marTop w:val="0"/>
      <w:marBottom w:val="0"/>
      <w:divBdr>
        <w:top w:val="none" w:sz="0" w:space="0" w:color="auto"/>
        <w:left w:val="none" w:sz="0" w:space="0" w:color="auto"/>
        <w:bottom w:val="none" w:sz="0" w:space="0" w:color="auto"/>
        <w:right w:val="none" w:sz="0" w:space="0" w:color="auto"/>
      </w:divBdr>
    </w:div>
    <w:div w:id="1519000218">
      <w:bodyDiv w:val="1"/>
      <w:marLeft w:val="0"/>
      <w:marRight w:val="0"/>
      <w:marTop w:val="0"/>
      <w:marBottom w:val="0"/>
      <w:divBdr>
        <w:top w:val="none" w:sz="0" w:space="0" w:color="auto"/>
        <w:left w:val="none" w:sz="0" w:space="0" w:color="auto"/>
        <w:bottom w:val="none" w:sz="0" w:space="0" w:color="auto"/>
        <w:right w:val="none" w:sz="0" w:space="0" w:color="auto"/>
      </w:divBdr>
    </w:div>
    <w:div w:id="1571966071">
      <w:bodyDiv w:val="1"/>
      <w:marLeft w:val="0"/>
      <w:marRight w:val="0"/>
      <w:marTop w:val="0"/>
      <w:marBottom w:val="0"/>
      <w:divBdr>
        <w:top w:val="none" w:sz="0" w:space="0" w:color="auto"/>
        <w:left w:val="none" w:sz="0" w:space="0" w:color="auto"/>
        <w:bottom w:val="none" w:sz="0" w:space="0" w:color="auto"/>
        <w:right w:val="none" w:sz="0" w:space="0" w:color="auto"/>
      </w:divBdr>
    </w:div>
    <w:div w:id="1586377913">
      <w:bodyDiv w:val="1"/>
      <w:marLeft w:val="0"/>
      <w:marRight w:val="0"/>
      <w:marTop w:val="0"/>
      <w:marBottom w:val="0"/>
      <w:divBdr>
        <w:top w:val="none" w:sz="0" w:space="0" w:color="auto"/>
        <w:left w:val="none" w:sz="0" w:space="0" w:color="auto"/>
        <w:bottom w:val="none" w:sz="0" w:space="0" w:color="auto"/>
        <w:right w:val="none" w:sz="0" w:space="0" w:color="auto"/>
      </w:divBdr>
    </w:div>
    <w:div w:id="1599366348">
      <w:bodyDiv w:val="1"/>
      <w:marLeft w:val="0"/>
      <w:marRight w:val="0"/>
      <w:marTop w:val="0"/>
      <w:marBottom w:val="0"/>
      <w:divBdr>
        <w:top w:val="none" w:sz="0" w:space="0" w:color="auto"/>
        <w:left w:val="none" w:sz="0" w:space="0" w:color="auto"/>
        <w:bottom w:val="none" w:sz="0" w:space="0" w:color="auto"/>
        <w:right w:val="none" w:sz="0" w:space="0" w:color="auto"/>
      </w:divBdr>
    </w:div>
    <w:div w:id="1620919496">
      <w:bodyDiv w:val="1"/>
      <w:marLeft w:val="0"/>
      <w:marRight w:val="0"/>
      <w:marTop w:val="0"/>
      <w:marBottom w:val="0"/>
      <w:divBdr>
        <w:top w:val="none" w:sz="0" w:space="0" w:color="auto"/>
        <w:left w:val="none" w:sz="0" w:space="0" w:color="auto"/>
        <w:bottom w:val="none" w:sz="0" w:space="0" w:color="auto"/>
        <w:right w:val="none" w:sz="0" w:space="0" w:color="auto"/>
      </w:divBdr>
    </w:div>
    <w:div w:id="1622765340">
      <w:bodyDiv w:val="1"/>
      <w:marLeft w:val="0"/>
      <w:marRight w:val="0"/>
      <w:marTop w:val="0"/>
      <w:marBottom w:val="0"/>
      <w:divBdr>
        <w:top w:val="none" w:sz="0" w:space="0" w:color="auto"/>
        <w:left w:val="none" w:sz="0" w:space="0" w:color="auto"/>
        <w:bottom w:val="none" w:sz="0" w:space="0" w:color="auto"/>
        <w:right w:val="none" w:sz="0" w:space="0" w:color="auto"/>
      </w:divBdr>
    </w:div>
    <w:div w:id="163239553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61639589">
      <w:bodyDiv w:val="1"/>
      <w:marLeft w:val="0"/>
      <w:marRight w:val="0"/>
      <w:marTop w:val="0"/>
      <w:marBottom w:val="0"/>
      <w:divBdr>
        <w:top w:val="none" w:sz="0" w:space="0" w:color="auto"/>
        <w:left w:val="none" w:sz="0" w:space="0" w:color="auto"/>
        <w:bottom w:val="none" w:sz="0" w:space="0" w:color="auto"/>
        <w:right w:val="none" w:sz="0" w:space="0" w:color="auto"/>
      </w:divBdr>
    </w:div>
    <w:div w:id="1791624104">
      <w:bodyDiv w:val="1"/>
      <w:marLeft w:val="0"/>
      <w:marRight w:val="0"/>
      <w:marTop w:val="0"/>
      <w:marBottom w:val="0"/>
      <w:divBdr>
        <w:top w:val="none" w:sz="0" w:space="0" w:color="auto"/>
        <w:left w:val="none" w:sz="0" w:space="0" w:color="auto"/>
        <w:bottom w:val="none" w:sz="0" w:space="0" w:color="auto"/>
        <w:right w:val="none" w:sz="0" w:space="0" w:color="auto"/>
      </w:divBdr>
    </w:div>
    <w:div w:id="1794714321">
      <w:bodyDiv w:val="1"/>
      <w:marLeft w:val="0"/>
      <w:marRight w:val="0"/>
      <w:marTop w:val="0"/>
      <w:marBottom w:val="0"/>
      <w:divBdr>
        <w:top w:val="none" w:sz="0" w:space="0" w:color="auto"/>
        <w:left w:val="none" w:sz="0" w:space="0" w:color="auto"/>
        <w:bottom w:val="none" w:sz="0" w:space="0" w:color="auto"/>
        <w:right w:val="none" w:sz="0" w:space="0" w:color="auto"/>
      </w:divBdr>
    </w:div>
    <w:div w:id="1916548020">
      <w:bodyDiv w:val="1"/>
      <w:marLeft w:val="0"/>
      <w:marRight w:val="0"/>
      <w:marTop w:val="0"/>
      <w:marBottom w:val="0"/>
      <w:divBdr>
        <w:top w:val="none" w:sz="0" w:space="0" w:color="auto"/>
        <w:left w:val="none" w:sz="0" w:space="0" w:color="auto"/>
        <w:bottom w:val="none" w:sz="0" w:space="0" w:color="auto"/>
        <w:right w:val="none" w:sz="0" w:space="0" w:color="auto"/>
      </w:divBdr>
    </w:div>
    <w:div w:id="1946303235">
      <w:bodyDiv w:val="1"/>
      <w:marLeft w:val="0"/>
      <w:marRight w:val="0"/>
      <w:marTop w:val="0"/>
      <w:marBottom w:val="0"/>
      <w:divBdr>
        <w:top w:val="none" w:sz="0" w:space="0" w:color="auto"/>
        <w:left w:val="none" w:sz="0" w:space="0" w:color="auto"/>
        <w:bottom w:val="none" w:sz="0" w:space="0" w:color="auto"/>
        <w:right w:val="none" w:sz="0" w:space="0" w:color="auto"/>
      </w:divBdr>
    </w:div>
    <w:div w:id="1959095896">
      <w:bodyDiv w:val="1"/>
      <w:marLeft w:val="0"/>
      <w:marRight w:val="0"/>
      <w:marTop w:val="0"/>
      <w:marBottom w:val="0"/>
      <w:divBdr>
        <w:top w:val="none" w:sz="0" w:space="0" w:color="auto"/>
        <w:left w:val="none" w:sz="0" w:space="0" w:color="auto"/>
        <w:bottom w:val="none" w:sz="0" w:space="0" w:color="auto"/>
        <w:right w:val="none" w:sz="0" w:space="0" w:color="auto"/>
      </w:divBdr>
    </w:div>
    <w:div w:id="1978142608">
      <w:bodyDiv w:val="1"/>
      <w:marLeft w:val="0"/>
      <w:marRight w:val="0"/>
      <w:marTop w:val="0"/>
      <w:marBottom w:val="0"/>
      <w:divBdr>
        <w:top w:val="none" w:sz="0" w:space="0" w:color="auto"/>
        <w:left w:val="none" w:sz="0" w:space="0" w:color="auto"/>
        <w:bottom w:val="none" w:sz="0" w:space="0" w:color="auto"/>
        <w:right w:val="none" w:sz="0" w:space="0" w:color="auto"/>
      </w:divBdr>
    </w:div>
    <w:div w:id="2039161987">
      <w:bodyDiv w:val="1"/>
      <w:marLeft w:val="0"/>
      <w:marRight w:val="0"/>
      <w:marTop w:val="0"/>
      <w:marBottom w:val="0"/>
      <w:divBdr>
        <w:top w:val="none" w:sz="0" w:space="0" w:color="auto"/>
        <w:left w:val="none" w:sz="0" w:space="0" w:color="auto"/>
        <w:bottom w:val="none" w:sz="0" w:space="0" w:color="auto"/>
        <w:right w:val="none" w:sz="0" w:space="0" w:color="auto"/>
      </w:divBdr>
    </w:div>
    <w:div w:id="2118022035">
      <w:bodyDiv w:val="1"/>
      <w:marLeft w:val="0"/>
      <w:marRight w:val="0"/>
      <w:marTop w:val="0"/>
      <w:marBottom w:val="0"/>
      <w:divBdr>
        <w:top w:val="none" w:sz="0" w:space="0" w:color="auto"/>
        <w:left w:val="none" w:sz="0" w:space="0" w:color="auto"/>
        <w:bottom w:val="none" w:sz="0" w:space="0" w:color="auto"/>
        <w:right w:val="none" w:sz="0" w:space="0" w:color="auto"/>
      </w:divBdr>
    </w:div>
    <w:div w:id="2139834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Mat18</b:Tag>
    <b:SourceType>JournalArticle</b:SourceType>
    <b:Guid>{EA5D6E69-10AF-4C3C-9069-084D4D59C57F}</b:Guid>
    <b:Title>Netuitval-detector met SMS-alarm</b:Title>
    <b:Year>2018</b:Year>
    <b:JournalName>elektor</b:JournalName>
    <b:Author>
      <b:Author>
        <b:NameList>
          <b:Person>
            <b:Last>Lemmens</b:Last>
            <b:First>Mathias</b:First>
            <b:Middle>Claussen en Luc</b:Middle>
          </b:Person>
        </b:NameList>
      </b:Author>
    </b:Author>
    <b:Month>september/oktober</b:Month>
    <b:URL>https://elektormagazine.s3.eu-central-1.amazonaws.com/private/ep/ideas/180344/articles/180344-02-1.pdf?X-Amz-Content-Sha256=UNSIGNED-PAYLOAD&amp;X-Amz-Algorithm=AWS4-HMAC-SHA256&amp;X-Amz-Credential=AKIAIKYIQBBARUN7VXIQ%2F20210530%2Feu-central-1%2Fs3%2Faws4_reque</b:URL>
    <b:RefOrder>1</b:RefOrder>
  </b:Source>
</b:Sources>
</file>

<file path=customXml/itemProps1.xml><?xml version="1.0" encoding="utf-8"?>
<ds:datastoreItem xmlns:ds="http://schemas.openxmlformats.org/officeDocument/2006/customXml" ds:itemID="{540138DD-F321-47DD-9883-C0E60A87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Pages>
  <Words>1578</Words>
  <Characters>8685</Characters>
  <Application>Microsoft Office Word</Application>
  <DocSecurity>0</DocSecurity>
  <Lines>72</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Abousoufian ElGhourri</cp:lastModifiedBy>
  <cp:revision>48</cp:revision>
  <dcterms:created xsi:type="dcterms:W3CDTF">2021-05-12T12:57:00Z</dcterms:created>
  <dcterms:modified xsi:type="dcterms:W3CDTF">2021-06-03T21:23:00Z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